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BE1" w:rsidRPr="00FA2A5D" w:rsidRDefault="004E5457" w:rsidP="004E5457">
      <w:pPr>
        <w:jc w:val="center"/>
        <w:rPr>
          <w:rFonts w:ascii="Arial" w:hAnsi="Arial" w:cs="Arial"/>
          <w:b/>
          <w:bCs/>
          <w:color w:val="000000"/>
          <w:sz w:val="40"/>
          <w:szCs w:val="23"/>
        </w:rPr>
      </w:pPr>
      <w:r w:rsidRPr="00FA2A5D">
        <w:rPr>
          <w:rFonts w:ascii="Arial" w:hAnsi="Arial" w:cs="Arial"/>
          <w:b/>
          <w:bCs/>
          <w:color w:val="000000"/>
          <w:sz w:val="40"/>
          <w:szCs w:val="23"/>
        </w:rPr>
        <w:t>Greater Shepparton City Council</w:t>
      </w:r>
      <w:r w:rsidRPr="00FA2A5D">
        <w:rPr>
          <w:rFonts w:ascii="Arial" w:hAnsi="Arial" w:cs="Arial"/>
          <w:b/>
          <w:bCs/>
          <w:color w:val="000000"/>
          <w:sz w:val="40"/>
          <w:szCs w:val="23"/>
        </w:rPr>
        <w:br/>
      </w:r>
      <w:r w:rsidR="00781A43" w:rsidRPr="00FA2A5D">
        <w:rPr>
          <w:rFonts w:ascii="Arial" w:hAnsi="Arial" w:cs="Arial"/>
          <w:b/>
          <w:bCs/>
          <w:color w:val="000000"/>
          <w:sz w:val="40"/>
          <w:szCs w:val="23"/>
        </w:rPr>
        <w:t xml:space="preserve">Public Liability Register for </w:t>
      </w:r>
      <w:r w:rsidR="00781A43" w:rsidRPr="00FA2A5D">
        <w:rPr>
          <w:rFonts w:ascii="Arial" w:hAnsi="Arial" w:cs="Arial"/>
          <w:b/>
          <w:bCs/>
          <w:color w:val="000000"/>
          <w:sz w:val="40"/>
          <w:szCs w:val="23"/>
        </w:rPr>
        <w:br/>
        <w:t>Council Facilities</w:t>
      </w:r>
      <w:r w:rsidR="0016497D">
        <w:rPr>
          <w:rFonts w:ascii="Arial" w:hAnsi="Arial" w:cs="Arial"/>
          <w:b/>
          <w:bCs/>
          <w:color w:val="000000"/>
          <w:sz w:val="40"/>
          <w:szCs w:val="23"/>
        </w:rPr>
        <w:t xml:space="preserve"> 2024/2025</w:t>
      </w:r>
    </w:p>
    <w:tbl>
      <w:tblPr>
        <w:tblW w:w="1045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85"/>
        <w:gridCol w:w="1134"/>
        <w:gridCol w:w="6237"/>
      </w:tblGrid>
      <w:tr w:rsidR="005B4807"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5B4807" w:rsidRPr="00FA2A5D" w:rsidRDefault="005B4807"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EVENT</w:t>
            </w:r>
            <w:r w:rsidR="00781A43" w:rsidRPr="00FA2A5D">
              <w:rPr>
                <w:rFonts w:ascii="Arial" w:hAnsi="Arial" w:cs="Arial"/>
                <w:b/>
                <w:bCs/>
                <w:color w:val="000000"/>
                <w:sz w:val="32"/>
                <w:szCs w:val="23"/>
              </w:rPr>
              <w:t xml:space="preserve"> NAME</w:t>
            </w:r>
            <w:r w:rsidRPr="00FA2A5D">
              <w:rPr>
                <w:rFonts w:ascii="Arial" w:hAnsi="Arial" w:cs="Arial"/>
                <w:b/>
                <w:bCs/>
                <w:color w:val="000000"/>
                <w:sz w:val="32"/>
                <w:szCs w:val="23"/>
              </w:rPr>
              <w:t xml:space="preserve">: </w:t>
            </w:r>
          </w:p>
        </w:tc>
        <w:tc>
          <w:tcPr>
            <w:tcW w:w="7371" w:type="dxa"/>
            <w:gridSpan w:val="2"/>
            <w:tcBorders>
              <w:top w:val="single" w:sz="4" w:space="0" w:color="auto"/>
              <w:left w:val="single" w:sz="4" w:space="0" w:color="auto"/>
              <w:bottom w:val="single" w:sz="4" w:space="0" w:color="auto"/>
            </w:tcBorders>
            <w:shd w:val="clear" w:color="auto" w:fill="auto"/>
          </w:tcPr>
          <w:p w:rsidR="005B4807" w:rsidRPr="00FA2A5D" w:rsidRDefault="005B4807" w:rsidP="002F5F21">
            <w:pPr>
              <w:autoSpaceDE w:val="0"/>
              <w:autoSpaceDN w:val="0"/>
              <w:adjustRightInd w:val="0"/>
              <w:spacing w:after="0" w:line="240" w:lineRule="auto"/>
              <w:rPr>
                <w:rFonts w:ascii="Arial" w:hAnsi="Arial" w:cs="Arial"/>
                <w:b/>
                <w:bCs/>
                <w:color w:val="000000"/>
                <w:sz w:val="32"/>
                <w:szCs w:val="23"/>
              </w:rPr>
            </w:pPr>
          </w:p>
        </w:tc>
      </w:tr>
      <w:tr w:rsidR="002E7B0E"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2E7B0E" w:rsidRPr="00FA2A5D" w:rsidRDefault="002E7B0E" w:rsidP="00781A43">
            <w:pPr>
              <w:autoSpaceDE w:val="0"/>
              <w:autoSpaceDN w:val="0"/>
              <w:adjustRightInd w:val="0"/>
              <w:spacing w:after="0" w:line="240" w:lineRule="auto"/>
              <w:jc w:val="right"/>
              <w:rPr>
                <w:rFonts w:ascii="Arial" w:hAnsi="Arial" w:cs="Arial"/>
                <w:b/>
                <w:bCs/>
                <w:color w:val="000000"/>
                <w:sz w:val="32"/>
                <w:szCs w:val="23"/>
              </w:rPr>
            </w:pPr>
            <w:r>
              <w:rPr>
                <w:rFonts w:ascii="Arial" w:hAnsi="Arial" w:cs="Arial"/>
                <w:b/>
                <w:bCs/>
                <w:color w:val="000000"/>
                <w:sz w:val="32"/>
                <w:szCs w:val="23"/>
              </w:rPr>
              <w:t>EVENT DATE:</w:t>
            </w:r>
          </w:p>
        </w:tc>
        <w:tc>
          <w:tcPr>
            <w:tcW w:w="7371" w:type="dxa"/>
            <w:gridSpan w:val="2"/>
            <w:tcBorders>
              <w:top w:val="single" w:sz="4" w:space="0" w:color="auto"/>
              <w:left w:val="single" w:sz="4" w:space="0" w:color="auto"/>
              <w:bottom w:val="single" w:sz="4" w:space="0" w:color="auto"/>
            </w:tcBorders>
            <w:shd w:val="clear" w:color="auto" w:fill="auto"/>
          </w:tcPr>
          <w:p w:rsidR="002E7B0E" w:rsidRPr="00FA2A5D" w:rsidRDefault="002E7B0E" w:rsidP="002F5F21">
            <w:pPr>
              <w:autoSpaceDE w:val="0"/>
              <w:autoSpaceDN w:val="0"/>
              <w:adjustRightInd w:val="0"/>
              <w:spacing w:after="0" w:line="240" w:lineRule="auto"/>
              <w:rPr>
                <w:rFonts w:ascii="Arial" w:hAnsi="Arial" w:cs="Arial"/>
                <w:b/>
                <w:bCs/>
                <w:color w:val="000000"/>
                <w:sz w:val="32"/>
                <w:szCs w:val="23"/>
              </w:rPr>
            </w:pP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CONTACT NAME:</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ON BEHALF OF:</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p>
        </w:tc>
      </w:tr>
      <w:tr w:rsidR="003069B8"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3069B8"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ADDRESS</w:t>
            </w:r>
            <w:r w:rsidR="003069B8" w:rsidRPr="00FA2A5D">
              <w:rPr>
                <w:rFonts w:ascii="Arial" w:hAnsi="Arial" w:cs="Arial"/>
                <w:b/>
                <w:bCs/>
                <w:color w:val="000000"/>
                <w:sz w:val="32"/>
                <w:szCs w:val="23"/>
              </w:rPr>
              <w:t>:</w:t>
            </w:r>
          </w:p>
        </w:tc>
        <w:tc>
          <w:tcPr>
            <w:tcW w:w="7371" w:type="dxa"/>
            <w:gridSpan w:val="2"/>
            <w:tcBorders>
              <w:top w:val="single" w:sz="4" w:space="0" w:color="auto"/>
              <w:left w:val="single" w:sz="4" w:space="0" w:color="auto"/>
              <w:bottom w:val="single" w:sz="4" w:space="0" w:color="auto"/>
            </w:tcBorders>
            <w:shd w:val="clear" w:color="auto" w:fill="auto"/>
          </w:tcPr>
          <w:p w:rsidR="003069B8" w:rsidRPr="00FA2A5D" w:rsidRDefault="00781A43" w:rsidP="002F5F21">
            <w:pPr>
              <w:autoSpaceDE w:val="0"/>
              <w:autoSpaceDN w:val="0"/>
              <w:adjustRightInd w:val="0"/>
              <w:spacing w:after="0" w:line="240" w:lineRule="auto"/>
              <w:rPr>
                <w:rFonts w:ascii="Arial" w:hAnsi="Arial" w:cs="Arial"/>
                <w:b/>
                <w:bCs/>
                <w:color w:val="000000"/>
                <w:sz w:val="32"/>
                <w:szCs w:val="23"/>
              </w:rPr>
            </w:pPr>
            <w:r w:rsidRPr="00FA2A5D">
              <w:rPr>
                <w:rFonts w:ascii="Arial" w:hAnsi="Arial" w:cs="Arial"/>
                <w:b/>
                <w:bCs/>
                <w:color w:val="000000"/>
                <w:sz w:val="32"/>
                <w:szCs w:val="23"/>
              </w:rPr>
              <w:br/>
            </w: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POST CODE:</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PHONE:</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EMAIL:</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EVENT DESCRIPTION:</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r w:rsidRPr="00FA2A5D">
              <w:rPr>
                <w:rFonts w:ascii="Arial" w:hAnsi="Arial" w:cs="Arial"/>
                <w:b/>
                <w:bCs/>
                <w:color w:val="000000"/>
                <w:sz w:val="32"/>
                <w:szCs w:val="23"/>
              </w:rPr>
              <w:br/>
            </w:r>
            <w:r w:rsidRPr="00FA2A5D">
              <w:rPr>
                <w:rFonts w:ascii="Arial" w:hAnsi="Arial" w:cs="Arial"/>
                <w:b/>
                <w:bCs/>
                <w:color w:val="000000"/>
                <w:sz w:val="32"/>
                <w:szCs w:val="23"/>
              </w:rPr>
              <w:br/>
            </w: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FACILITY HIRED:</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p>
        </w:tc>
      </w:tr>
      <w:tr w:rsidR="00781A43" w:rsidRPr="00FA2A5D" w:rsidTr="00781A43">
        <w:trPr>
          <w:trHeight w:val="484"/>
        </w:trPr>
        <w:tc>
          <w:tcPr>
            <w:tcW w:w="3085" w:type="dxa"/>
            <w:tcBorders>
              <w:top w:val="single" w:sz="4" w:space="0" w:color="auto"/>
              <w:bottom w:val="single" w:sz="4" w:space="0" w:color="auto"/>
              <w:right w:val="single" w:sz="4" w:space="0" w:color="auto"/>
            </w:tcBorders>
            <w:shd w:val="clear" w:color="auto" w:fill="auto"/>
            <w:vAlign w:val="center"/>
          </w:tcPr>
          <w:p w:rsidR="00781A43" w:rsidRPr="00FA2A5D" w:rsidRDefault="00781A43" w:rsidP="00781A43">
            <w:pPr>
              <w:autoSpaceDE w:val="0"/>
              <w:autoSpaceDN w:val="0"/>
              <w:adjustRightInd w:val="0"/>
              <w:spacing w:after="0" w:line="240" w:lineRule="auto"/>
              <w:jc w:val="right"/>
              <w:rPr>
                <w:rFonts w:ascii="Arial" w:hAnsi="Arial" w:cs="Arial"/>
                <w:b/>
                <w:bCs/>
                <w:color w:val="000000"/>
                <w:sz w:val="32"/>
                <w:szCs w:val="23"/>
              </w:rPr>
            </w:pPr>
            <w:r w:rsidRPr="00FA2A5D">
              <w:rPr>
                <w:rFonts w:ascii="Arial" w:hAnsi="Arial" w:cs="Arial"/>
                <w:b/>
                <w:bCs/>
                <w:color w:val="000000"/>
                <w:sz w:val="32"/>
                <w:szCs w:val="23"/>
              </w:rPr>
              <w:t>SIGNATURE:</w:t>
            </w:r>
          </w:p>
        </w:tc>
        <w:tc>
          <w:tcPr>
            <w:tcW w:w="7371" w:type="dxa"/>
            <w:gridSpan w:val="2"/>
            <w:tcBorders>
              <w:top w:val="single" w:sz="4" w:space="0" w:color="auto"/>
              <w:left w:val="single" w:sz="4" w:space="0" w:color="auto"/>
              <w:bottom w:val="single" w:sz="4" w:space="0" w:color="auto"/>
            </w:tcBorders>
            <w:shd w:val="clear" w:color="auto" w:fill="auto"/>
          </w:tcPr>
          <w:p w:rsidR="00781A43" w:rsidRPr="00FA2A5D" w:rsidRDefault="00781A43" w:rsidP="002F5F21">
            <w:pPr>
              <w:autoSpaceDE w:val="0"/>
              <w:autoSpaceDN w:val="0"/>
              <w:adjustRightInd w:val="0"/>
              <w:spacing w:after="0" w:line="240" w:lineRule="auto"/>
              <w:rPr>
                <w:rFonts w:ascii="Arial" w:hAnsi="Arial" w:cs="Arial"/>
                <w:b/>
                <w:bCs/>
                <w:color w:val="000000"/>
                <w:sz w:val="32"/>
                <w:szCs w:val="23"/>
              </w:rPr>
            </w:pPr>
            <w:r w:rsidRPr="00FA2A5D">
              <w:rPr>
                <w:rFonts w:ascii="Arial" w:hAnsi="Arial" w:cs="Arial"/>
                <w:b/>
                <w:bCs/>
                <w:color w:val="000000"/>
                <w:sz w:val="32"/>
                <w:szCs w:val="23"/>
              </w:rPr>
              <w:br/>
            </w:r>
          </w:p>
        </w:tc>
      </w:tr>
      <w:tr w:rsidR="00540CBE" w:rsidRPr="00FA2A5D" w:rsidTr="00273781">
        <w:tc>
          <w:tcPr>
            <w:tcW w:w="10456" w:type="dxa"/>
            <w:gridSpan w:val="3"/>
            <w:shd w:val="clear" w:color="auto" w:fill="auto"/>
            <w:vAlign w:val="center"/>
          </w:tcPr>
          <w:p w:rsidR="00540CBE" w:rsidRPr="00FA2A5D" w:rsidRDefault="00781A43" w:rsidP="00B730BA">
            <w:pPr>
              <w:autoSpaceDE w:val="0"/>
              <w:autoSpaceDN w:val="0"/>
              <w:adjustRightInd w:val="0"/>
              <w:spacing w:after="0" w:line="240" w:lineRule="auto"/>
              <w:jc w:val="center"/>
              <w:rPr>
                <w:rFonts w:ascii="Arial" w:hAnsi="Arial" w:cs="Arial"/>
                <w:szCs w:val="19"/>
              </w:rPr>
            </w:pPr>
            <w:r w:rsidRPr="00FA2A5D">
              <w:rPr>
                <w:rFonts w:ascii="Arial" w:hAnsi="Arial" w:cs="Arial"/>
                <w:color w:val="000000"/>
                <w:szCs w:val="19"/>
              </w:rPr>
              <w:t xml:space="preserve">The facility Hirer, in making application for inclusion under Council’s insurance offering, </w:t>
            </w:r>
            <w:r w:rsidRPr="00FA2A5D">
              <w:rPr>
                <w:rFonts w:ascii="Arial" w:hAnsi="Arial" w:cs="Arial"/>
                <w:color w:val="000000"/>
                <w:szCs w:val="19"/>
              </w:rPr>
              <w:br/>
              <w:t xml:space="preserve">agrees to be bound by the conditions attached, and agree to any </w:t>
            </w:r>
            <w:r w:rsidR="004E5457" w:rsidRPr="00FA2A5D">
              <w:rPr>
                <w:rFonts w:ascii="Arial" w:hAnsi="Arial" w:cs="Arial"/>
                <w:color w:val="000000"/>
                <w:szCs w:val="19"/>
              </w:rPr>
              <w:t xml:space="preserve">additional </w:t>
            </w:r>
            <w:r w:rsidRPr="00FA2A5D">
              <w:rPr>
                <w:rFonts w:ascii="Arial" w:hAnsi="Arial" w:cs="Arial"/>
                <w:color w:val="000000"/>
                <w:szCs w:val="19"/>
              </w:rPr>
              <w:t xml:space="preserve">conditions </w:t>
            </w:r>
            <w:r w:rsidRPr="00FA2A5D">
              <w:rPr>
                <w:rFonts w:ascii="Arial" w:hAnsi="Arial" w:cs="Arial"/>
                <w:color w:val="000000"/>
                <w:szCs w:val="19"/>
              </w:rPr>
              <w:br/>
              <w:t>imposed by Gr</w:t>
            </w:r>
            <w:r w:rsidR="00B730BA">
              <w:rPr>
                <w:rFonts w:ascii="Arial" w:hAnsi="Arial" w:cs="Arial"/>
                <w:color w:val="000000"/>
                <w:szCs w:val="19"/>
              </w:rPr>
              <w:t>eater Shepparton City Council.</w:t>
            </w:r>
          </w:p>
        </w:tc>
      </w:tr>
      <w:tr w:rsidR="003A77AF" w:rsidRPr="00FA2A5D" w:rsidTr="00FE7C98">
        <w:trPr>
          <w:trHeight w:val="484"/>
        </w:trPr>
        <w:tc>
          <w:tcPr>
            <w:tcW w:w="4219" w:type="dxa"/>
            <w:gridSpan w:val="2"/>
            <w:tcBorders>
              <w:top w:val="single" w:sz="4" w:space="0" w:color="auto"/>
              <w:bottom w:val="single" w:sz="4" w:space="0" w:color="auto"/>
              <w:right w:val="single" w:sz="4" w:space="0" w:color="auto"/>
            </w:tcBorders>
            <w:shd w:val="clear" w:color="auto" w:fill="auto"/>
            <w:vAlign w:val="center"/>
          </w:tcPr>
          <w:p w:rsidR="003A77AF" w:rsidRPr="00B97438" w:rsidRDefault="00B97438" w:rsidP="00FE7C98">
            <w:pPr>
              <w:autoSpaceDE w:val="0"/>
              <w:autoSpaceDN w:val="0"/>
              <w:adjustRightInd w:val="0"/>
              <w:spacing w:after="0" w:line="240" w:lineRule="auto"/>
              <w:rPr>
                <w:rFonts w:ascii="Arial" w:hAnsi="Arial" w:cs="Arial"/>
                <w:bCs/>
                <w:color w:val="000000"/>
              </w:rPr>
            </w:pPr>
            <w:r>
              <w:rPr>
                <w:rFonts w:ascii="Arial" w:hAnsi="Arial" w:cs="Arial"/>
                <w:b/>
                <w:bCs/>
                <w:color w:val="000000"/>
              </w:rPr>
              <w:t>Part A:</w:t>
            </w:r>
            <w:r w:rsidR="00E6005D" w:rsidRPr="00B97438">
              <w:rPr>
                <w:rFonts w:ascii="Arial" w:hAnsi="Arial" w:cs="Arial"/>
                <w:bCs/>
                <w:color w:val="000000"/>
              </w:rPr>
              <w:br/>
              <w:t>Facility Hire</w:t>
            </w:r>
            <w:r w:rsidR="00FE7C98" w:rsidRPr="00B97438">
              <w:rPr>
                <w:rFonts w:ascii="Arial" w:hAnsi="Arial" w:cs="Arial"/>
                <w:bCs/>
                <w:color w:val="000000"/>
              </w:rPr>
              <w:br/>
            </w:r>
            <w:r w:rsidR="00FE7C98" w:rsidRPr="00B97438">
              <w:rPr>
                <w:rFonts w:ascii="Arial" w:hAnsi="Arial" w:cs="Arial"/>
                <w:b/>
                <w:bCs/>
                <w:color w:val="000000"/>
              </w:rPr>
              <w:t>$</w:t>
            </w:r>
            <w:r w:rsidR="000A44FD">
              <w:rPr>
                <w:rFonts w:ascii="Arial" w:hAnsi="Arial" w:cs="Arial"/>
                <w:b/>
                <w:bCs/>
                <w:color w:val="000000"/>
              </w:rPr>
              <w:t>14.30</w:t>
            </w:r>
            <w:bookmarkStart w:id="0" w:name="_GoBack"/>
            <w:bookmarkEnd w:id="0"/>
          </w:p>
          <w:p w:rsidR="00FE7C98" w:rsidRPr="00B97438" w:rsidRDefault="00FE7C98" w:rsidP="00FE7C98">
            <w:pPr>
              <w:autoSpaceDE w:val="0"/>
              <w:autoSpaceDN w:val="0"/>
              <w:adjustRightInd w:val="0"/>
              <w:spacing w:after="0" w:line="240" w:lineRule="auto"/>
              <w:rPr>
                <w:rFonts w:ascii="Arial" w:hAnsi="Arial" w:cs="Arial"/>
                <w:bCs/>
                <w:color w:val="000000"/>
              </w:rPr>
            </w:pPr>
          </w:p>
          <w:p w:rsidR="009C46D0" w:rsidRDefault="00FE7C98" w:rsidP="009C46D0">
            <w:pPr>
              <w:autoSpaceDE w:val="0"/>
              <w:autoSpaceDN w:val="0"/>
              <w:adjustRightInd w:val="0"/>
              <w:spacing w:after="0" w:line="240" w:lineRule="auto"/>
              <w:rPr>
                <w:rFonts w:ascii="Arial" w:hAnsi="Arial" w:cs="Arial"/>
                <w:b/>
                <w:bCs/>
                <w:color w:val="000000"/>
              </w:rPr>
            </w:pPr>
            <w:r w:rsidRPr="00B97438">
              <w:rPr>
                <w:rFonts w:ascii="Arial" w:hAnsi="Arial" w:cs="Arial"/>
                <w:b/>
                <w:bCs/>
                <w:color w:val="000000"/>
              </w:rPr>
              <w:t>Part B:</w:t>
            </w:r>
            <w:r w:rsidRPr="00B97438">
              <w:rPr>
                <w:rFonts w:ascii="Arial" w:hAnsi="Arial" w:cs="Arial"/>
                <w:bCs/>
                <w:color w:val="000000"/>
              </w:rPr>
              <w:br/>
            </w:r>
            <w:r w:rsidR="00B97438">
              <w:rPr>
                <w:rFonts w:ascii="Arial" w:hAnsi="Arial" w:cs="Arial"/>
                <w:bCs/>
                <w:color w:val="000000"/>
              </w:rPr>
              <w:t>P</w:t>
            </w:r>
            <w:r w:rsidR="009C46D0">
              <w:rPr>
                <w:rFonts w:ascii="Arial" w:hAnsi="Arial" w:cs="Arial"/>
                <w:bCs/>
                <w:color w:val="000000"/>
              </w:rPr>
              <w:t>erformers/Presenters/Buskers/Artists</w:t>
            </w:r>
            <w:r w:rsidR="00B97438" w:rsidRPr="00B97438">
              <w:rPr>
                <w:rFonts w:ascii="Arial" w:hAnsi="Arial" w:cs="Arial"/>
                <w:bCs/>
                <w:color w:val="000000"/>
              </w:rPr>
              <w:br/>
            </w:r>
            <w:r w:rsidR="000A44FD">
              <w:rPr>
                <w:rFonts w:ascii="Arial" w:hAnsi="Arial" w:cs="Arial"/>
                <w:b/>
                <w:bCs/>
                <w:color w:val="000000"/>
              </w:rPr>
              <w:t>$44</w:t>
            </w:r>
            <w:r w:rsidR="009C46D0">
              <w:rPr>
                <w:rFonts w:ascii="Arial" w:hAnsi="Arial" w:cs="Arial"/>
                <w:b/>
                <w:bCs/>
                <w:color w:val="000000"/>
              </w:rPr>
              <w:t>.00</w:t>
            </w:r>
            <w:r w:rsidRPr="00B97438">
              <w:rPr>
                <w:rFonts w:ascii="Arial" w:hAnsi="Arial" w:cs="Arial"/>
                <w:bCs/>
                <w:color w:val="000000"/>
              </w:rPr>
              <w:br/>
              <w:t xml:space="preserve">Stallholders </w:t>
            </w:r>
            <w:r w:rsidRPr="00B97438">
              <w:rPr>
                <w:rFonts w:ascii="Arial" w:hAnsi="Arial" w:cs="Arial"/>
                <w:bCs/>
                <w:color w:val="000000"/>
              </w:rPr>
              <w:br/>
            </w:r>
            <w:r w:rsidRPr="00B97438">
              <w:rPr>
                <w:rFonts w:ascii="Arial" w:hAnsi="Arial" w:cs="Arial"/>
                <w:b/>
                <w:bCs/>
                <w:color w:val="000000"/>
              </w:rPr>
              <w:t>$</w:t>
            </w:r>
            <w:r w:rsidR="000A44FD">
              <w:rPr>
                <w:rFonts w:ascii="Arial" w:hAnsi="Arial" w:cs="Arial"/>
                <w:b/>
                <w:bCs/>
                <w:color w:val="000000"/>
              </w:rPr>
              <w:t>22</w:t>
            </w:r>
            <w:r w:rsidR="009C46D0">
              <w:rPr>
                <w:rFonts w:ascii="Arial" w:hAnsi="Arial" w:cs="Arial"/>
                <w:b/>
                <w:bCs/>
                <w:color w:val="000000"/>
              </w:rPr>
              <w:t>.00</w:t>
            </w:r>
            <w:r w:rsidRPr="00B97438">
              <w:rPr>
                <w:rFonts w:ascii="Arial" w:hAnsi="Arial" w:cs="Arial"/>
                <w:bCs/>
                <w:color w:val="000000"/>
              </w:rPr>
              <w:br/>
              <w:t>Tutors/</w:t>
            </w:r>
            <w:r w:rsidR="009C46D0">
              <w:rPr>
                <w:rFonts w:ascii="Arial" w:hAnsi="Arial" w:cs="Arial"/>
                <w:bCs/>
                <w:color w:val="000000"/>
              </w:rPr>
              <w:t>Instructors/A</w:t>
            </w:r>
            <w:r w:rsidRPr="00B97438">
              <w:rPr>
                <w:rFonts w:ascii="Arial" w:hAnsi="Arial" w:cs="Arial"/>
                <w:bCs/>
                <w:color w:val="000000"/>
              </w:rPr>
              <w:t xml:space="preserve">rtists leasing studios </w:t>
            </w:r>
            <w:r w:rsidRPr="00B97438">
              <w:rPr>
                <w:rFonts w:ascii="Arial" w:hAnsi="Arial" w:cs="Arial"/>
                <w:bCs/>
                <w:color w:val="000000"/>
              </w:rPr>
              <w:br/>
            </w:r>
            <w:r w:rsidRPr="00B97438">
              <w:rPr>
                <w:rFonts w:ascii="Arial" w:hAnsi="Arial" w:cs="Arial"/>
                <w:b/>
                <w:bCs/>
                <w:color w:val="000000"/>
              </w:rPr>
              <w:t>$</w:t>
            </w:r>
            <w:r w:rsidR="009C46D0">
              <w:rPr>
                <w:rFonts w:ascii="Arial" w:hAnsi="Arial" w:cs="Arial"/>
                <w:b/>
                <w:bCs/>
                <w:color w:val="000000"/>
              </w:rPr>
              <w:t>1</w:t>
            </w:r>
            <w:r w:rsidR="000A44FD">
              <w:rPr>
                <w:rFonts w:ascii="Arial" w:hAnsi="Arial" w:cs="Arial"/>
                <w:b/>
                <w:bCs/>
                <w:color w:val="000000"/>
              </w:rPr>
              <w:t>1</w:t>
            </w:r>
            <w:r w:rsidR="007E1FB1">
              <w:rPr>
                <w:rFonts w:ascii="Arial" w:hAnsi="Arial" w:cs="Arial"/>
                <w:b/>
                <w:bCs/>
                <w:color w:val="000000"/>
              </w:rPr>
              <w:t>0.00</w:t>
            </w:r>
          </w:p>
          <w:p w:rsidR="00FE7C98" w:rsidRPr="00FA2A5D" w:rsidRDefault="00FE7C98" w:rsidP="000A44FD">
            <w:pPr>
              <w:autoSpaceDE w:val="0"/>
              <w:autoSpaceDN w:val="0"/>
              <w:adjustRightInd w:val="0"/>
              <w:spacing w:after="0" w:line="240" w:lineRule="auto"/>
              <w:rPr>
                <w:rFonts w:ascii="Arial" w:hAnsi="Arial" w:cs="Arial"/>
                <w:b/>
                <w:bCs/>
                <w:color w:val="000000"/>
                <w:sz w:val="32"/>
                <w:szCs w:val="23"/>
              </w:rPr>
            </w:pPr>
            <w:r w:rsidRPr="00B97438">
              <w:rPr>
                <w:rFonts w:ascii="Arial" w:hAnsi="Arial" w:cs="Arial"/>
                <w:bCs/>
                <w:color w:val="000000"/>
              </w:rPr>
              <w:br/>
            </w:r>
            <w:r w:rsidR="00B97438">
              <w:rPr>
                <w:rFonts w:ascii="Arial" w:hAnsi="Arial" w:cs="Arial"/>
                <w:b/>
                <w:bCs/>
                <w:color w:val="000000"/>
              </w:rPr>
              <w:t>Part C:</w:t>
            </w:r>
            <w:r w:rsidR="00B97438">
              <w:rPr>
                <w:rFonts w:ascii="Arial" w:hAnsi="Arial" w:cs="Arial"/>
                <w:b/>
                <w:bCs/>
                <w:color w:val="000000"/>
              </w:rPr>
              <w:br/>
            </w:r>
            <w:r w:rsidR="009C46D0">
              <w:rPr>
                <w:rFonts w:ascii="Arial" w:hAnsi="Arial" w:cs="Arial"/>
                <w:bCs/>
                <w:color w:val="000000"/>
              </w:rPr>
              <w:t>Local T</w:t>
            </w:r>
            <w:r w:rsidRPr="00B97438">
              <w:rPr>
                <w:rFonts w:ascii="Arial" w:hAnsi="Arial" w:cs="Arial"/>
                <w:bCs/>
                <w:color w:val="000000"/>
              </w:rPr>
              <w:t>raders</w:t>
            </w:r>
            <w:r w:rsidRPr="00B97438">
              <w:rPr>
                <w:rFonts w:ascii="Arial" w:hAnsi="Arial" w:cs="Arial"/>
                <w:bCs/>
                <w:color w:val="000000"/>
              </w:rPr>
              <w:br/>
            </w:r>
            <w:r w:rsidRPr="00B97438">
              <w:rPr>
                <w:rFonts w:ascii="Arial" w:hAnsi="Arial" w:cs="Arial"/>
                <w:b/>
                <w:bCs/>
                <w:color w:val="000000"/>
              </w:rPr>
              <w:t>$</w:t>
            </w:r>
            <w:r w:rsidR="000A44FD">
              <w:rPr>
                <w:rFonts w:ascii="Arial" w:hAnsi="Arial" w:cs="Arial"/>
                <w:b/>
                <w:bCs/>
                <w:color w:val="000000"/>
              </w:rPr>
              <w:t>27.50</w:t>
            </w:r>
          </w:p>
        </w:tc>
        <w:tc>
          <w:tcPr>
            <w:tcW w:w="6237" w:type="dxa"/>
            <w:tcBorders>
              <w:top w:val="single" w:sz="4" w:space="0" w:color="auto"/>
              <w:left w:val="single" w:sz="4" w:space="0" w:color="auto"/>
              <w:bottom w:val="single" w:sz="4" w:space="0" w:color="auto"/>
            </w:tcBorders>
            <w:shd w:val="clear" w:color="auto" w:fill="auto"/>
          </w:tcPr>
          <w:p w:rsidR="00F72ADD" w:rsidRDefault="004E5457" w:rsidP="004C6F85">
            <w:pPr>
              <w:autoSpaceDE w:val="0"/>
              <w:autoSpaceDN w:val="0"/>
              <w:adjustRightInd w:val="0"/>
              <w:spacing w:after="0" w:line="240" w:lineRule="auto"/>
              <w:rPr>
                <w:rFonts w:ascii="Arial" w:hAnsi="Arial" w:cs="Arial"/>
                <w:bCs/>
                <w:color w:val="000000"/>
                <w:sz w:val="20"/>
                <w:szCs w:val="20"/>
              </w:rPr>
            </w:pPr>
            <w:r w:rsidRPr="00FA2A5D">
              <w:rPr>
                <w:rFonts w:ascii="Arial" w:hAnsi="Arial" w:cs="Arial"/>
                <w:noProof/>
                <w:lang w:eastAsia="en-AU"/>
              </w:rPr>
              <mc:AlternateContent>
                <mc:Choice Requires="wps">
                  <w:drawing>
                    <wp:anchor distT="0" distB="0" distL="114300" distR="114300" simplePos="0" relativeHeight="251651584" behindDoc="0" locked="0" layoutInCell="1" allowOverlap="1" wp14:anchorId="6FE097B7" wp14:editId="1629407E">
                      <wp:simplePos x="0" y="0"/>
                      <wp:positionH relativeFrom="column">
                        <wp:posOffset>69215</wp:posOffset>
                      </wp:positionH>
                      <wp:positionV relativeFrom="paragraph">
                        <wp:posOffset>282575</wp:posOffset>
                      </wp:positionV>
                      <wp:extent cx="161925" cy="1428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3A794" id="Rectangle 11" o:spid="_x0000_s1026" style="position:absolute;margin-left:5.45pt;margin-top:22.25pt;width:12.75pt;height:1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CYZQIAAMUEAAAOAAAAZHJzL2Uyb0RvYy54bWysVMtu2zAQvBfoPxC8N7JcOw/BcmAkSFEg&#10;SIwmRc4birIEUCRL0pbdr++QUhI37amoD/Qu9z2c1eJy3ym2k863Rpc8P5lwJrUwVas3Jf/+ePPp&#10;nDMfSFekjJYlP0jPL5cfPyx6W8ipaYyqpGNIon3R25I3Idgiy7xoZEf+xFipYayN6yhAdZusctQj&#10;e6ey6WRymvXGVdYZIb3H7fVg5MuUv66lCPd17WVgquToLaTTpfM5ntlyQcXGkW1aMbZB/9BFR61G&#10;0ddU1xSIbV37R6quFc54U4cTYbrM1HUrZJoB0+STd9M8NGRlmgXgePsKk/9/acXdbu1YW+Htcs40&#10;dXijb0CN9EZJhjsA1FtfwO/Brt2oeYhx2n3tuviPOdg+gXp4BVXuAxO4zE/zi+mcMwFTPpuen81j&#10;zuwt2DofvkjTsSiU3KF6gpJ2tz4Mri8usZY2N61SuKdCadaX/PTzHC8rCOypFQWIncU8Xm84I7UB&#10;LUVwKaM3qq1idAz2B3+lHNsRmAFCVaZ/RMucKfIBBsyRfmOzv4XGdq7JN0NwMo1uSsfUMhFv7D6i&#10;N+AVpWdTHQC4MwMTvRU3LbLdouiaHKiHUbBO4R5HrQzGM6PEWWPcz7/dR38wAlbOelAZs//YkpOY&#10;5asGVy7y2SxyPymz+dkUiju2PB9b9La7MsAEdEB3SYz+Qb2ItTPdE7ZuFavCRFqg9oDyqFyFYcWw&#10;t0KuVskNfLcUbvWDFTF5xCni+Lh/ImfHtw94gTvzQnsq3lFg8I2R2qy2wdRt4scbruBVVLAriWHj&#10;XsdlPNaT19vXZ/kLAAD//wMAUEsDBBQABgAIAAAAIQACCWiR2wAAAAcBAAAPAAAAZHJzL2Rvd25y&#10;ZXYueG1sTI49T8MwFEV3JP6D9ZDYqA24LoQ4VfmaWKAwwObar0lE/Bxstw3/HjPBeHWvzj31cvID&#10;22NMfSAN5zMBDMkG11Or4e318ewKWMqGnBkCoYZvTLBsjo9qU7lwoBfcr3PLCoRSZTR0OY8V58l2&#10;6E2ahRGpdNsQvcklxpa7aA4F7gd+IYTi3vRUHjoz4l2H9nO98xoWc3UbpJXx4Uvxcfv08fxu71da&#10;n55MqxtgGaf8N4Zf/aIOTXHahB25xIaSxXVZapByDqz0l0oC22hQCwG8qfl//+YHAAD//wMAUEsB&#10;Ai0AFAAGAAgAAAAhALaDOJL+AAAA4QEAABMAAAAAAAAAAAAAAAAAAAAAAFtDb250ZW50X1R5cGVz&#10;XS54bWxQSwECLQAUAAYACAAAACEAOP0h/9YAAACUAQAACwAAAAAAAAAAAAAAAAAvAQAAX3JlbHMv&#10;LnJlbHNQSwECLQAUAAYACAAAACEA5YwgmGUCAADFBAAADgAAAAAAAAAAAAAAAAAuAgAAZHJzL2Uy&#10;b0RvYy54bWxQSwECLQAUAAYACAAAACEAAglokdsAAAAHAQAADwAAAAAAAAAAAAAAAAC/BAAAZHJz&#10;L2Rvd25yZXYueG1sUEsFBgAAAAAEAAQA8wAAAMcFAAAAAA==&#10;" filled="f" strokecolor="windowText" strokeweight=".5pt"/>
                  </w:pict>
                </mc:Fallback>
              </mc:AlternateContent>
            </w:r>
            <w:r w:rsidR="003A77AF" w:rsidRPr="00FA2A5D">
              <w:rPr>
                <w:rFonts w:ascii="Arial" w:hAnsi="Arial" w:cs="Arial"/>
                <w:b/>
                <w:bCs/>
                <w:color w:val="000000"/>
                <w:sz w:val="32"/>
                <w:szCs w:val="23"/>
              </w:rPr>
              <w:t xml:space="preserve">      </w:t>
            </w:r>
            <w:r w:rsidR="003A77AF" w:rsidRPr="00FA2A5D">
              <w:rPr>
                <w:rFonts w:ascii="Arial" w:hAnsi="Arial" w:cs="Arial"/>
                <w:b/>
                <w:bCs/>
                <w:color w:val="000000"/>
                <w:sz w:val="32"/>
                <w:szCs w:val="23"/>
              </w:rPr>
              <w:br/>
              <w:t xml:space="preserve">      </w:t>
            </w:r>
            <w:r w:rsidR="00E6005D">
              <w:rPr>
                <w:rFonts w:ascii="Arial" w:hAnsi="Arial" w:cs="Arial"/>
                <w:b/>
                <w:bCs/>
                <w:color w:val="000000"/>
                <w:sz w:val="32"/>
                <w:szCs w:val="23"/>
              </w:rPr>
              <w:t xml:space="preserve"> </w:t>
            </w:r>
            <w:r w:rsidR="003A77AF" w:rsidRPr="00FA2A5D">
              <w:rPr>
                <w:rFonts w:ascii="Arial" w:hAnsi="Arial" w:cs="Arial"/>
                <w:bCs/>
                <w:color w:val="000000"/>
                <w:sz w:val="24"/>
                <w:szCs w:val="24"/>
              </w:rPr>
              <w:t xml:space="preserve">CASH </w:t>
            </w:r>
            <w:r w:rsidR="003A77AF" w:rsidRPr="00FA2A5D">
              <w:rPr>
                <w:rFonts w:ascii="Arial" w:hAnsi="Arial" w:cs="Arial"/>
                <w:bCs/>
                <w:color w:val="000000"/>
                <w:sz w:val="24"/>
                <w:szCs w:val="24"/>
              </w:rPr>
              <w:br/>
            </w:r>
            <w:r w:rsidR="003A77AF" w:rsidRPr="00FA2A5D">
              <w:rPr>
                <w:rFonts w:ascii="Arial" w:hAnsi="Arial" w:cs="Arial"/>
                <w:bCs/>
                <w:color w:val="000000"/>
                <w:sz w:val="20"/>
                <w:szCs w:val="20"/>
              </w:rPr>
              <w:t xml:space="preserve">          </w:t>
            </w:r>
            <w:r w:rsidR="00E6005D">
              <w:rPr>
                <w:rFonts w:ascii="Arial" w:hAnsi="Arial" w:cs="Arial"/>
                <w:bCs/>
                <w:color w:val="000000"/>
                <w:sz w:val="20"/>
                <w:szCs w:val="20"/>
              </w:rPr>
              <w:t xml:space="preserve">  </w:t>
            </w:r>
            <w:r w:rsidR="003A77AF" w:rsidRPr="00FA2A5D">
              <w:rPr>
                <w:rFonts w:ascii="Arial" w:hAnsi="Arial" w:cs="Arial"/>
                <w:bCs/>
                <w:color w:val="000000"/>
                <w:sz w:val="20"/>
                <w:szCs w:val="20"/>
              </w:rPr>
              <w:t xml:space="preserve">(payable at </w:t>
            </w:r>
            <w:r w:rsidR="00F72ADD" w:rsidRPr="00F72ADD">
              <w:rPr>
                <w:rFonts w:ascii="Arial" w:hAnsi="Arial" w:cs="Arial"/>
                <w:bCs/>
                <w:color w:val="000000"/>
                <w:sz w:val="20"/>
                <w:szCs w:val="20"/>
              </w:rPr>
              <w:t>Greater Shepparton City Council</w:t>
            </w:r>
            <w:r w:rsidR="00F72ADD">
              <w:rPr>
                <w:rFonts w:ascii="Arial" w:hAnsi="Arial" w:cs="Arial"/>
                <w:bCs/>
                <w:color w:val="000000"/>
                <w:sz w:val="20"/>
                <w:szCs w:val="20"/>
              </w:rPr>
              <w:t xml:space="preserve"> </w:t>
            </w:r>
            <w:r w:rsidR="003A77AF" w:rsidRPr="00FA2A5D">
              <w:rPr>
                <w:rFonts w:ascii="Arial" w:hAnsi="Arial" w:cs="Arial"/>
                <w:bCs/>
                <w:color w:val="000000"/>
                <w:sz w:val="20"/>
                <w:szCs w:val="20"/>
              </w:rPr>
              <w:t>offices –</w:t>
            </w:r>
          </w:p>
          <w:p w:rsidR="003A77AF" w:rsidRPr="00FA2A5D" w:rsidRDefault="003A77AF" w:rsidP="004C6F85">
            <w:pPr>
              <w:autoSpaceDE w:val="0"/>
              <w:autoSpaceDN w:val="0"/>
              <w:adjustRightInd w:val="0"/>
              <w:spacing w:after="0" w:line="240" w:lineRule="auto"/>
              <w:rPr>
                <w:rFonts w:ascii="Arial" w:hAnsi="Arial" w:cs="Arial"/>
                <w:bCs/>
                <w:color w:val="000000"/>
                <w:sz w:val="24"/>
                <w:szCs w:val="24"/>
              </w:rPr>
            </w:pPr>
            <w:r w:rsidRPr="00FA2A5D">
              <w:rPr>
                <w:rFonts w:ascii="Arial" w:hAnsi="Arial" w:cs="Arial"/>
                <w:bCs/>
                <w:color w:val="000000"/>
                <w:sz w:val="20"/>
                <w:szCs w:val="20"/>
              </w:rPr>
              <w:t xml:space="preserve"> </w:t>
            </w:r>
            <w:r w:rsidR="00E6005D">
              <w:rPr>
                <w:rFonts w:ascii="Arial" w:hAnsi="Arial" w:cs="Arial"/>
                <w:bCs/>
                <w:color w:val="000000"/>
                <w:sz w:val="20"/>
                <w:szCs w:val="20"/>
              </w:rPr>
              <w:t xml:space="preserve">            </w:t>
            </w:r>
            <w:r w:rsidRPr="00FA2A5D">
              <w:rPr>
                <w:rFonts w:ascii="Arial" w:hAnsi="Arial" w:cs="Arial"/>
                <w:bCs/>
                <w:color w:val="000000"/>
                <w:sz w:val="20"/>
                <w:szCs w:val="20"/>
              </w:rPr>
              <w:t>ledger short code 10INSH)</w:t>
            </w:r>
          </w:p>
          <w:p w:rsidR="003A77AF" w:rsidRPr="00FA2A5D" w:rsidRDefault="003A77AF" w:rsidP="004C6F85">
            <w:pPr>
              <w:autoSpaceDE w:val="0"/>
              <w:autoSpaceDN w:val="0"/>
              <w:adjustRightInd w:val="0"/>
              <w:spacing w:after="0" w:line="240" w:lineRule="auto"/>
              <w:rPr>
                <w:rFonts w:ascii="Arial" w:hAnsi="Arial" w:cs="Arial"/>
                <w:bCs/>
                <w:color w:val="000000"/>
                <w:sz w:val="24"/>
                <w:szCs w:val="24"/>
              </w:rPr>
            </w:pPr>
          </w:p>
          <w:p w:rsidR="003A77AF" w:rsidRPr="00FA2A5D" w:rsidRDefault="00E6005D" w:rsidP="004C6F85">
            <w:pPr>
              <w:autoSpaceDE w:val="0"/>
              <w:autoSpaceDN w:val="0"/>
              <w:adjustRightInd w:val="0"/>
              <w:spacing w:after="0" w:line="240" w:lineRule="auto"/>
              <w:rPr>
                <w:rFonts w:ascii="Arial" w:hAnsi="Arial" w:cs="Arial"/>
                <w:bCs/>
                <w:color w:val="000000"/>
                <w:sz w:val="24"/>
                <w:szCs w:val="24"/>
              </w:rPr>
            </w:pPr>
            <w:r w:rsidRPr="00FA2A5D">
              <w:rPr>
                <w:rFonts w:ascii="Arial" w:hAnsi="Arial" w:cs="Arial"/>
                <w:noProof/>
                <w:lang w:eastAsia="en-AU"/>
              </w:rPr>
              <mc:AlternateContent>
                <mc:Choice Requires="wps">
                  <w:drawing>
                    <wp:anchor distT="0" distB="0" distL="114300" distR="114300" simplePos="0" relativeHeight="251667968" behindDoc="0" locked="0" layoutInCell="1" allowOverlap="1" wp14:anchorId="7FE1B071" wp14:editId="103ACA5A">
                      <wp:simplePos x="0" y="0"/>
                      <wp:positionH relativeFrom="column">
                        <wp:posOffset>59690</wp:posOffset>
                      </wp:positionH>
                      <wp:positionV relativeFrom="paragraph">
                        <wp:posOffset>33020</wp:posOffset>
                      </wp:positionV>
                      <wp:extent cx="161925" cy="142875"/>
                      <wp:effectExtent l="0" t="0" r="28575" b="28575"/>
                      <wp:wrapNone/>
                      <wp:docPr id="73" name="Rectangle 73"/>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C13CD" id="Rectangle 73" o:spid="_x0000_s1026" style="position:absolute;margin-left:4.7pt;margin-top:2.6pt;width:12.7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ZTZgIAAMUEAAAOAAAAZHJzL2Uyb0RvYy54bWysVF1P2zAUfZ+0/2D5faQpLR9RU1SBmCYh&#10;QMDE88VxmkiO7dlu0+7X79gJ0LE9TeuDe6/v9/G5WVzsOsW20vnW6JLnRxPOpBamavW65N+frr+c&#10;ceYD6YqU0bLke+n5xfLzp0VvCzk1jVGVdAxJtC96W/ImBFtkmReN7MgfGSs1jLVxHQWobp1Vjnpk&#10;71Q2nUxOst64yjojpPe4vRqMfJny17UU4a6uvQxMlRy9hXS6dL7EM1suqFg7sk0rxjboH7roqNUo&#10;+pbqigKxjWv/SNW1whlv6nAkTJeZum6FTDNgmnzyYZrHhqxMswAcb99g8v8vrbjd3jvWViU/PeZM&#10;U4c3egBqpNdKMtwBoN76An6P9t6NmocYp93Vrov/mIPtEqj7N1DlLjCBy/wkP5/OORMw5bPp2ek8&#10;5szeg63z4as0HYtCyR2qJyhpe+PD4PrqEmtpc90qhXsqlGZ9yU+O53hZQWBPrShA7Czm8XrNGak1&#10;aCmCSxm9UW0Vo2Ow3/tL5diWwAwQqjL9E1rmTJEPMGCO9Bub/S00tnNFvhmCk2l0Uzqmlol4Y/cR&#10;vQGvKL2Yag/AnRmY6K24bpHtBkXvyYF6GAXrFO5w1MpgPDNKnDXG/fzbffQHI2DlrAeVMfuPDTmJ&#10;Wb5pcOU8n80i95Mym59OobhDy8uhRW+6SwNMciyuFUmM/kG9irUz3TO2bhWrwkRaoPaA8qhchmHF&#10;sLdCrlbJDXy3FG70oxUxecQp4vi0eyZnx7cPeIFb80p7Kj5QYPCNkdqsNsHUbeLHO67gVVSwK4lh&#10;417HZTzUk9f712f5CwAA//8DAFBLAwQUAAYACAAAACEAyLl2QdwAAAAFAQAADwAAAGRycy9kb3du&#10;cmV2LnhtbEyOTU/DMBBE70j8B2uRuFGHkCZtyKYqXycuUHqAmxtvk4h4HWy3Df8ec4LjaEZvXrWa&#10;zCCO5HxvGeF6loAgbqzuuUXYvj1dLUD4oFirwTIhfJOHVX1+VqlS2xO/0nETWhEh7EuF0IUwllL6&#10;piOj/MyOxLHbW2dUiNG1Ujt1inAzyDRJcmlUz/GhUyPdd9R8bg4GoZjndzZrMvf4lctx//zx8t48&#10;rBEvL6b1LYhAU/gbw69+VIc6Ou3sgbUXA8Iyi0OEeQoitjfZEsQOIS0KkHUl/9vXPwAAAP//AwBQ&#10;SwECLQAUAAYACAAAACEAtoM4kv4AAADhAQAAEwAAAAAAAAAAAAAAAAAAAAAAW0NvbnRlbnRfVHlw&#10;ZXNdLnhtbFBLAQItABQABgAIAAAAIQA4/SH/1gAAAJQBAAALAAAAAAAAAAAAAAAAAC8BAABfcmVs&#10;cy8ucmVsc1BLAQItABQABgAIAAAAIQCBsQZTZgIAAMUEAAAOAAAAAAAAAAAAAAAAAC4CAABkcnMv&#10;ZTJvRG9jLnhtbFBLAQItABQABgAIAAAAIQDIuXZB3AAAAAUBAAAPAAAAAAAAAAAAAAAAAMAEAABk&#10;cnMvZG93bnJldi54bWxQSwUGAAAAAAQABADzAAAAyQUAAAAA&#10;" filled="f" strokecolor="windowText" strokeweight=".5pt"/>
                  </w:pict>
                </mc:Fallback>
              </mc:AlternateContent>
            </w:r>
            <w:r w:rsidR="003A77AF" w:rsidRPr="00FA2A5D">
              <w:rPr>
                <w:rFonts w:ascii="Arial" w:hAnsi="Arial" w:cs="Arial"/>
                <w:bCs/>
                <w:color w:val="000000"/>
                <w:sz w:val="24"/>
                <w:szCs w:val="24"/>
              </w:rPr>
              <w:t xml:space="preserve">     </w:t>
            </w:r>
            <w:r>
              <w:rPr>
                <w:rFonts w:ascii="Arial" w:hAnsi="Arial" w:cs="Arial"/>
                <w:bCs/>
                <w:color w:val="000000"/>
                <w:sz w:val="24"/>
                <w:szCs w:val="24"/>
              </w:rPr>
              <w:t xml:space="preserve">     </w:t>
            </w:r>
            <w:r w:rsidR="003A77AF" w:rsidRPr="00FA2A5D">
              <w:rPr>
                <w:rFonts w:ascii="Arial" w:hAnsi="Arial" w:cs="Arial"/>
                <w:bCs/>
                <w:color w:val="000000"/>
                <w:sz w:val="24"/>
                <w:szCs w:val="24"/>
              </w:rPr>
              <w:t xml:space="preserve">CHEQUE </w:t>
            </w:r>
          </w:p>
          <w:p w:rsidR="00F72ADD" w:rsidRDefault="003A77AF" w:rsidP="00F72ADD">
            <w:pPr>
              <w:autoSpaceDE w:val="0"/>
              <w:autoSpaceDN w:val="0"/>
              <w:adjustRightInd w:val="0"/>
              <w:spacing w:after="0" w:line="240" w:lineRule="auto"/>
              <w:rPr>
                <w:rFonts w:ascii="Arial" w:hAnsi="Arial" w:cs="Arial"/>
                <w:bCs/>
                <w:color w:val="000000"/>
                <w:sz w:val="20"/>
                <w:szCs w:val="20"/>
              </w:rPr>
            </w:pPr>
            <w:r w:rsidRPr="00FA2A5D">
              <w:rPr>
                <w:rFonts w:ascii="Arial" w:hAnsi="Arial" w:cs="Arial"/>
                <w:bCs/>
                <w:color w:val="000000"/>
                <w:sz w:val="24"/>
                <w:szCs w:val="24"/>
              </w:rPr>
              <w:t xml:space="preserve">     </w:t>
            </w:r>
            <w:r w:rsidR="00E6005D">
              <w:rPr>
                <w:rFonts w:ascii="Arial" w:hAnsi="Arial" w:cs="Arial"/>
                <w:bCs/>
                <w:color w:val="000000"/>
                <w:sz w:val="24"/>
                <w:szCs w:val="24"/>
              </w:rPr>
              <w:t xml:space="preserve">     </w:t>
            </w:r>
            <w:r w:rsidR="00F72ADD">
              <w:rPr>
                <w:rFonts w:ascii="Arial" w:hAnsi="Arial" w:cs="Arial"/>
                <w:bCs/>
                <w:color w:val="000000"/>
                <w:sz w:val="20"/>
                <w:szCs w:val="20"/>
              </w:rPr>
              <w:t>(</w:t>
            </w:r>
            <w:r w:rsidR="00F72ADD" w:rsidRPr="00FA2A5D">
              <w:rPr>
                <w:rFonts w:ascii="Arial" w:hAnsi="Arial" w:cs="Arial"/>
                <w:bCs/>
                <w:color w:val="000000"/>
                <w:sz w:val="20"/>
                <w:szCs w:val="20"/>
              </w:rPr>
              <w:t xml:space="preserve">payable at </w:t>
            </w:r>
            <w:r w:rsidR="00F72ADD" w:rsidRPr="00F72ADD">
              <w:rPr>
                <w:rFonts w:ascii="Arial" w:hAnsi="Arial" w:cs="Arial"/>
                <w:bCs/>
                <w:color w:val="000000"/>
                <w:sz w:val="20"/>
                <w:szCs w:val="20"/>
              </w:rPr>
              <w:t>Greater Shepparton City Council</w:t>
            </w:r>
            <w:r w:rsidR="00F72ADD">
              <w:rPr>
                <w:rFonts w:ascii="Arial" w:hAnsi="Arial" w:cs="Arial"/>
                <w:bCs/>
                <w:color w:val="000000"/>
                <w:sz w:val="20"/>
                <w:szCs w:val="20"/>
              </w:rPr>
              <w:t xml:space="preserve"> </w:t>
            </w:r>
            <w:r w:rsidR="00F72ADD" w:rsidRPr="00FA2A5D">
              <w:rPr>
                <w:rFonts w:ascii="Arial" w:hAnsi="Arial" w:cs="Arial"/>
                <w:bCs/>
                <w:color w:val="000000"/>
                <w:sz w:val="20"/>
                <w:szCs w:val="20"/>
              </w:rPr>
              <w:t>offices –</w:t>
            </w:r>
          </w:p>
          <w:p w:rsidR="00F72ADD" w:rsidRPr="00FA2A5D" w:rsidRDefault="00F72ADD" w:rsidP="00F72ADD">
            <w:pPr>
              <w:autoSpaceDE w:val="0"/>
              <w:autoSpaceDN w:val="0"/>
              <w:adjustRightInd w:val="0"/>
              <w:spacing w:after="0" w:line="240" w:lineRule="auto"/>
              <w:rPr>
                <w:rFonts w:ascii="Arial" w:hAnsi="Arial" w:cs="Arial"/>
                <w:bCs/>
                <w:color w:val="000000"/>
                <w:sz w:val="24"/>
                <w:szCs w:val="24"/>
              </w:rPr>
            </w:pPr>
            <w:r w:rsidRPr="00FA2A5D">
              <w:rPr>
                <w:rFonts w:ascii="Arial" w:hAnsi="Arial" w:cs="Arial"/>
                <w:bCs/>
                <w:color w:val="000000"/>
                <w:sz w:val="20"/>
                <w:szCs w:val="20"/>
              </w:rPr>
              <w:t xml:space="preserve"> </w:t>
            </w:r>
            <w:r w:rsidR="00E6005D">
              <w:rPr>
                <w:rFonts w:ascii="Arial" w:hAnsi="Arial" w:cs="Arial"/>
                <w:bCs/>
                <w:color w:val="000000"/>
                <w:sz w:val="20"/>
                <w:szCs w:val="20"/>
              </w:rPr>
              <w:t xml:space="preserve">            </w:t>
            </w:r>
            <w:r w:rsidRPr="00FA2A5D">
              <w:rPr>
                <w:rFonts w:ascii="Arial" w:hAnsi="Arial" w:cs="Arial"/>
                <w:bCs/>
                <w:color w:val="000000"/>
                <w:sz w:val="20"/>
                <w:szCs w:val="20"/>
              </w:rPr>
              <w:t>ledger short code 10INSH)</w:t>
            </w:r>
          </w:p>
          <w:p w:rsidR="003A77AF" w:rsidRPr="00FA2A5D" w:rsidRDefault="004E5457" w:rsidP="004C6F85">
            <w:pPr>
              <w:autoSpaceDE w:val="0"/>
              <w:autoSpaceDN w:val="0"/>
              <w:adjustRightInd w:val="0"/>
              <w:spacing w:after="0" w:line="240" w:lineRule="auto"/>
              <w:rPr>
                <w:rFonts w:ascii="Arial" w:hAnsi="Arial" w:cs="Arial"/>
                <w:b/>
                <w:bCs/>
                <w:color w:val="000000"/>
                <w:sz w:val="32"/>
                <w:szCs w:val="23"/>
              </w:rPr>
            </w:pPr>
            <w:r w:rsidRPr="00FA2A5D">
              <w:rPr>
                <w:rFonts w:ascii="Arial" w:hAnsi="Arial" w:cs="Arial"/>
                <w:noProof/>
                <w:lang w:eastAsia="en-AU"/>
              </w:rPr>
              <mc:AlternateContent>
                <mc:Choice Requires="wps">
                  <w:drawing>
                    <wp:anchor distT="0" distB="0" distL="114300" distR="114300" simplePos="0" relativeHeight="251658752" behindDoc="0" locked="0" layoutInCell="1" allowOverlap="1" wp14:anchorId="3A71965E" wp14:editId="32A26C6A">
                      <wp:simplePos x="0" y="0"/>
                      <wp:positionH relativeFrom="column">
                        <wp:posOffset>69215</wp:posOffset>
                      </wp:positionH>
                      <wp:positionV relativeFrom="paragraph">
                        <wp:posOffset>237490</wp:posOffset>
                      </wp:positionV>
                      <wp:extent cx="161925" cy="142875"/>
                      <wp:effectExtent l="0" t="0" r="28575" b="28575"/>
                      <wp:wrapNone/>
                      <wp:docPr id="72" name="Rectangle 72"/>
                      <wp:cNvGraphicFramePr/>
                      <a:graphic xmlns:a="http://schemas.openxmlformats.org/drawingml/2006/main">
                        <a:graphicData uri="http://schemas.microsoft.com/office/word/2010/wordprocessingShape">
                          <wps:wsp>
                            <wps:cNvSpPr/>
                            <wps:spPr>
                              <a:xfrm>
                                <a:off x="0" y="0"/>
                                <a:ext cx="161925" cy="14287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F153F" id="Rectangle 72" o:spid="_x0000_s1026" style="position:absolute;margin-left:5.45pt;margin-top:18.7pt;width:12.7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14xZgIAAMUEAAAOAAAAZHJzL2Uyb0RvYy54bWysVMlu2zAQvRfoPxC8N7JcO4tgOTASpCgQ&#10;JEaTIucxRVkCKJIlacvu1/eRUpamPRX1gZ7h7I9vtLg8dIrtpfOt0SXPTyacSS1M1eptyb8/3nw6&#10;58wH0hUpo2XJj9Lzy+XHD4veFnJqGqMq6RiSaF/0tuRNCLbIMi8a2ZE/MVZqGGvjOgpQ3TarHPXI&#10;3qlsOpmcZr1xlXVGSO9xez0Y+TLlr2spwn1dexmYKjl6C+l06dzEM1suqNg6sk0rxjboH7roqNUo&#10;+pLqmgKxnWv/SNW1whlv6nAiTJeZum6FTDNgmnzybpqHhqxMswAcb19g8v8vrbjbrx1rq5KfTTnT&#10;1OGNvgE10lslGe4AUG99Ab8Hu3aj5iHGaQ+16+I/5mCHBOrxBVR5CEzgMj/NL6ZzzgRM+Wx6fjaP&#10;ObPXYOt8+CJNx6JQcofqCUra3/owuD67xFra3LRK4Z4KpVlf8tPPc7ysILCnVhQgdhbzeL3ljNQW&#10;tBTBpYzeqLaK0THYH/2VcmxPYAYIVZn+ES1zpsgHGDBH+o3N/hYa27km3wzByTS6KR1Ty0S8sfuI&#10;3oBXlDamOgJwZwYmeituWmS7RdE1OVAPo2Cdwj2OWhmMZ0aJs8a4n3+7j/5gBKyc9aAyZv+xIycx&#10;y1cNrlzks1nkflJm87MpFPfWsnlr0bvuygCTHItrRRKjf1DPYu1M94StW8WqMJEWqD2gPCpXYVgx&#10;7K2Qq1VyA98thVv9YEVMHnGKOD4ensjZ8e0DXuDOPNOeincUGHxjpDarXTB1m/jxiit4FRXsSmLY&#10;uNdxGd/qyev167P8BQAA//8DAFBLAwQUAAYACAAAACEAsliBstwAAAAHAQAADwAAAGRycy9kb3du&#10;cmV2LnhtbEyOzU7DMBCE70i8g7VI3KgDTVMS4lTl78QFCge4ufY2iYjXwXbb8PYsJziNRjOa+erV&#10;5AZxwBB7TwouZxkIJONtT62Ct9fHi2sQMWmyevCECr4xwqo5Pal1Zf2RXvCwSa3gEYqVVtClNFZS&#10;RtOh03HmRyTOdj44ndiGVtqgjzzuBnmVZYV0uid+6PSIdx2az83eKVguilufmzw8fBVy3D19PL+b&#10;+7VS52fT+gZEwin9leEXn9GhYaat35ONYmCfldxUMF/mIDifF6xbBYuyBNnU8j9/8wMAAP//AwBQ&#10;SwECLQAUAAYACAAAACEAtoM4kv4AAADhAQAAEwAAAAAAAAAAAAAAAAAAAAAAW0NvbnRlbnRfVHlw&#10;ZXNdLnhtbFBLAQItABQABgAIAAAAIQA4/SH/1gAAAJQBAAALAAAAAAAAAAAAAAAAAC8BAABfcmVs&#10;cy8ucmVsc1BLAQItABQABgAIAAAAIQB9g14xZgIAAMUEAAAOAAAAAAAAAAAAAAAAAC4CAABkcnMv&#10;ZTJvRG9jLnhtbFBLAQItABQABgAIAAAAIQCyWIGy3AAAAAcBAAAPAAAAAAAAAAAAAAAAAMAEAABk&#10;cnMvZG93bnJldi54bWxQSwUGAAAAAAQABADzAAAAyQUAAAAA&#10;" filled="f" strokecolor="windowText" strokeweight=".5pt"/>
                  </w:pict>
                </mc:Fallback>
              </mc:AlternateContent>
            </w:r>
          </w:p>
          <w:p w:rsidR="00F72ADD" w:rsidRDefault="003A77AF" w:rsidP="00E6005D">
            <w:pPr>
              <w:autoSpaceDE w:val="0"/>
              <w:autoSpaceDN w:val="0"/>
              <w:adjustRightInd w:val="0"/>
              <w:spacing w:after="0" w:line="240" w:lineRule="auto"/>
              <w:rPr>
                <w:rFonts w:ascii="Arial" w:hAnsi="Arial" w:cs="Arial"/>
                <w:bCs/>
                <w:color w:val="000000"/>
                <w:sz w:val="24"/>
                <w:szCs w:val="24"/>
              </w:rPr>
            </w:pPr>
            <w:r w:rsidRPr="00FA2A5D">
              <w:rPr>
                <w:rFonts w:ascii="Arial" w:hAnsi="Arial" w:cs="Arial"/>
                <w:bCs/>
                <w:color w:val="000000"/>
                <w:sz w:val="24"/>
                <w:szCs w:val="24"/>
              </w:rPr>
              <w:t xml:space="preserve">    </w:t>
            </w:r>
            <w:r w:rsidR="00E6005D">
              <w:rPr>
                <w:rFonts w:ascii="Arial" w:hAnsi="Arial" w:cs="Arial"/>
                <w:bCs/>
                <w:color w:val="000000"/>
                <w:sz w:val="24"/>
                <w:szCs w:val="24"/>
              </w:rPr>
              <w:t xml:space="preserve">       </w:t>
            </w:r>
            <w:r w:rsidRPr="00FA2A5D">
              <w:rPr>
                <w:rFonts w:ascii="Arial" w:hAnsi="Arial" w:cs="Arial"/>
                <w:bCs/>
                <w:color w:val="000000"/>
                <w:sz w:val="24"/>
                <w:szCs w:val="24"/>
              </w:rPr>
              <w:t>INVOICE REQUEST</w:t>
            </w:r>
          </w:p>
          <w:p w:rsidR="00F72ADD" w:rsidRDefault="00E6005D" w:rsidP="00E6005D">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4E5457" w:rsidRPr="00FA2A5D">
              <w:rPr>
                <w:rFonts w:ascii="Arial" w:hAnsi="Arial" w:cs="Arial"/>
                <w:bCs/>
                <w:color w:val="000000"/>
                <w:sz w:val="20"/>
                <w:szCs w:val="20"/>
              </w:rPr>
              <w:t xml:space="preserve"> (invoice to be create</w:t>
            </w:r>
            <w:r>
              <w:rPr>
                <w:rFonts w:ascii="Arial" w:hAnsi="Arial" w:cs="Arial"/>
                <w:bCs/>
                <w:color w:val="000000"/>
                <w:sz w:val="20"/>
                <w:szCs w:val="20"/>
              </w:rPr>
              <w:t xml:space="preserve">d and payment required prior to </w:t>
            </w:r>
            <w:r w:rsidR="004E5457" w:rsidRPr="00FA2A5D">
              <w:rPr>
                <w:rFonts w:ascii="Arial" w:hAnsi="Arial" w:cs="Arial"/>
                <w:bCs/>
                <w:color w:val="000000"/>
                <w:sz w:val="20"/>
                <w:szCs w:val="20"/>
              </w:rPr>
              <w:t>issue</w:t>
            </w:r>
            <w:r w:rsidR="00F72ADD">
              <w:rPr>
                <w:rFonts w:ascii="Arial" w:hAnsi="Arial" w:cs="Arial"/>
                <w:bCs/>
                <w:color w:val="000000"/>
                <w:sz w:val="20"/>
                <w:szCs w:val="20"/>
              </w:rPr>
              <w:t xml:space="preserve"> – </w:t>
            </w:r>
          </w:p>
          <w:p w:rsidR="003A77AF" w:rsidRPr="00F72ADD" w:rsidRDefault="00E6005D" w:rsidP="00E6005D">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 xml:space="preserve">              </w:t>
            </w:r>
            <w:r w:rsidR="00F72ADD">
              <w:rPr>
                <w:rFonts w:ascii="Arial" w:hAnsi="Arial" w:cs="Arial"/>
                <w:bCs/>
                <w:color w:val="000000"/>
                <w:sz w:val="20"/>
                <w:szCs w:val="20"/>
              </w:rPr>
              <w:t>ledger short code 10INSH</w:t>
            </w:r>
            <w:r w:rsidR="004E5457" w:rsidRPr="00FA2A5D">
              <w:rPr>
                <w:rFonts w:ascii="Arial" w:hAnsi="Arial" w:cs="Arial"/>
                <w:bCs/>
                <w:color w:val="000000"/>
                <w:sz w:val="20"/>
                <w:szCs w:val="20"/>
              </w:rPr>
              <w:t>)</w:t>
            </w:r>
            <w:r w:rsidR="004E5457" w:rsidRPr="00FA2A5D">
              <w:rPr>
                <w:rFonts w:ascii="Arial" w:hAnsi="Arial" w:cs="Arial"/>
                <w:bCs/>
                <w:color w:val="000000"/>
                <w:sz w:val="24"/>
                <w:szCs w:val="24"/>
              </w:rPr>
              <w:br/>
            </w:r>
          </w:p>
        </w:tc>
      </w:tr>
      <w:tr w:rsidR="002960D5" w:rsidRPr="00FA2A5D" w:rsidTr="00FE7C98">
        <w:trPr>
          <w:trHeight w:val="484"/>
        </w:trPr>
        <w:tc>
          <w:tcPr>
            <w:tcW w:w="4219" w:type="dxa"/>
            <w:gridSpan w:val="2"/>
            <w:tcBorders>
              <w:top w:val="single" w:sz="4" w:space="0" w:color="auto"/>
              <w:bottom w:val="single" w:sz="4" w:space="0" w:color="auto"/>
              <w:right w:val="single" w:sz="4" w:space="0" w:color="auto"/>
            </w:tcBorders>
            <w:shd w:val="clear" w:color="auto" w:fill="auto"/>
            <w:vAlign w:val="center"/>
          </w:tcPr>
          <w:p w:rsidR="00DD5BBC" w:rsidRPr="00DD5BBC" w:rsidRDefault="002960D5" w:rsidP="00DC6C4D">
            <w:pPr>
              <w:autoSpaceDE w:val="0"/>
              <w:autoSpaceDN w:val="0"/>
              <w:adjustRightInd w:val="0"/>
              <w:spacing w:after="0" w:line="240" w:lineRule="auto"/>
              <w:rPr>
                <w:rFonts w:ascii="Arial" w:hAnsi="Arial" w:cs="Arial"/>
                <w:b/>
                <w:bCs/>
                <w:color w:val="000000"/>
                <w:sz w:val="20"/>
                <w:szCs w:val="20"/>
              </w:rPr>
            </w:pPr>
            <w:r w:rsidRPr="002960D5">
              <w:rPr>
                <w:rFonts w:ascii="Arial" w:hAnsi="Arial" w:cs="Arial"/>
                <w:b/>
                <w:bCs/>
                <w:color w:val="000000"/>
                <w:sz w:val="20"/>
                <w:szCs w:val="20"/>
              </w:rPr>
              <w:t xml:space="preserve">OFFICE USE </w:t>
            </w:r>
            <w:r>
              <w:rPr>
                <w:rFonts w:ascii="Arial" w:hAnsi="Arial" w:cs="Arial"/>
                <w:b/>
                <w:bCs/>
                <w:color w:val="000000"/>
                <w:sz w:val="20"/>
                <w:szCs w:val="20"/>
              </w:rPr>
              <w:t>ONLY</w:t>
            </w:r>
            <w:r w:rsidR="00DD5BBC">
              <w:rPr>
                <w:rFonts w:ascii="Arial" w:hAnsi="Arial" w:cs="Arial"/>
                <w:b/>
                <w:bCs/>
                <w:color w:val="000000"/>
                <w:sz w:val="20"/>
                <w:szCs w:val="20"/>
              </w:rPr>
              <w:br/>
            </w:r>
            <w:r w:rsidR="00DC6C4D">
              <w:rPr>
                <w:rFonts w:ascii="Arial" w:hAnsi="Arial" w:cs="Arial"/>
                <w:b/>
                <w:bCs/>
                <w:color w:val="000000"/>
                <w:sz w:val="20"/>
                <w:szCs w:val="20"/>
              </w:rPr>
              <w:t xml:space="preserve">Content Manager </w:t>
            </w:r>
            <w:hyperlink r:id="rId9" w:history="1">
              <w:r w:rsidR="00DC6C4D">
                <w:rPr>
                  <w:rStyle w:val="Hyperlink"/>
                </w:rPr>
                <w:t xml:space="preserve">79/610/0004 - Risk Management </w:t>
              </w:r>
            </w:hyperlink>
            <w:r w:rsidR="00DC6C4D">
              <w:t>  </w:t>
            </w:r>
            <w:r w:rsidR="00DC6C4D">
              <w:br/>
              <w:t>Work Flow to Risk &amp; Assurance Admin</w:t>
            </w:r>
            <w:r w:rsidR="00DD5BBC">
              <w:t>istration</w:t>
            </w:r>
          </w:p>
        </w:tc>
        <w:tc>
          <w:tcPr>
            <w:tcW w:w="6237" w:type="dxa"/>
            <w:tcBorders>
              <w:top w:val="single" w:sz="4" w:space="0" w:color="auto"/>
              <w:left w:val="single" w:sz="4" w:space="0" w:color="auto"/>
              <w:bottom w:val="single" w:sz="4" w:space="0" w:color="auto"/>
            </w:tcBorders>
            <w:shd w:val="clear" w:color="auto" w:fill="auto"/>
            <w:vAlign w:val="center"/>
          </w:tcPr>
          <w:p w:rsidR="00DD5BBC" w:rsidRDefault="002960D5" w:rsidP="00DC6C4D">
            <w:pPr>
              <w:autoSpaceDE w:val="0"/>
              <w:autoSpaceDN w:val="0"/>
              <w:adjustRightInd w:val="0"/>
              <w:spacing w:after="0" w:line="240" w:lineRule="auto"/>
              <w:rPr>
                <w:rFonts w:ascii="Arial" w:hAnsi="Arial" w:cs="Arial"/>
                <w:noProof/>
                <w:sz w:val="20"/>
                <w:szCs w:val="20"/>
                <w:lang w:eastAsia="en-AU"/>
              </w:rPr>
            </w:pPr>
            <w:r>
              <w:rPr>
                <w:rFonts w:ascii="Arial" w:hAnsi="Arial" w:cs="Arial"/>
                <w:noProof/>
                <w:sz w:val="20"/>
                <w:szCs w:val="20"/>
                <w:lang w:eastAsia="en-AU"/>
              </w:rPr>
              <w:t>D</w:t>
            </w:r>
            <w:r w:rsidR="00DD5BBC">
              <w:rPr>
                <w:rFonts w:ascii="Arial" w:hAnsi="Arial" w:cs="Arial"/>
                <w:noProof/>
                <w:sz w:val="20"/>
                <w:szCs w:val="20"/>
                <w:lang w:eastAsia="en-AU"/>
              </w:rPr>
              <w:t xml:space="preserve">ATE OF PAYMENT ___/___/___  </w:t>
            </w:r>
            <w:r w:rsidR="00DD5BBC">
              <w:rPr>
                <w:rFonts w:ascii="Arial" w:hAnsi="Arial" w:cs="Arial"/>
                <w:noProof/>
                <w:sz w:val="20"/>
                <w:szCs w:val="20"/>
                <w:lang w:eastAsia="en-AU"/>
              </w:rPr>
              <w:br/>
            </w:r>
          </w:p>
          <w:p w:rsidR="002960D5" w:rsidRPr="002960D5" w:rsidRDefault="002960D5" w:rsidP="00DC6C4D">
            <w:pPr>
              <w:autoSpaceDE w:val="0"/>
              <w:autoSpaceDN w:val="0"/>
              <w:adjustRightInd w:val="0"/>
              <w:spacing w:after="0" w:line="240" w:lineRule="auto"/>
              <w:rPr>
                <w:rFonts w:ascii="Arial" w:hAnsi="Arial" w:cs="Arial"/>
                <w:noProof/>
                <w:sz w:val="20"/>
                <w:szCs w:val="20"/>
                <w:lang w:eastAsia="en-AU"/>
              </w:rPr>
            </w:pPr>
            <w:r w:rsidRPr="002960D5">
              <w:rPr>
                <w:rFonts w:ascii="Arial" w:hAnsi="Arial" w:cs="Arial"/>
                <w:noProof/>
                <w:sz w:val="20"/>
                <w:szCs w:val="20"/>
                <w:lang w:eastAsia="en-AU"/>
              </w:rPr>
              <w:t xml:space="preserve">RECEIPT NUMBER </w:t>
            </w:r>
            <w:r w:rsidR="00DD5BBC">
              <w:rPr>
                <w:rFonts w:ascii="Arial" w:hAnsi="Arial" w:cs="Arial"/>
                <w:noProof/>
                <w:sz w:val="20"/>
                <w:szCs w:val="20"/>
                <w:lang w:eastAsia="en-AU"/>
              </w:rPr>
              <w:t>____________</w:t>
            </w:r>
          </w:p>
        </w:tc>
      </w:tr>
    </w:tbl>
    <w:p w:rsidR="00781A43" w:rsidRPr="00865A60" w:rsidRDefault="004913ED" w:rsidP="0073149B">
      <w:pPr>
        <w:autoSpaceDE w:val="0"/>
        <w:autoSpaceDN w:val="0"/>
        <w:adjustRightInd w:val="0"/>
        <w:spacing w:after="0" w:line="240" w:lineRule="auto"/>
        <w:rPr>
          <w:rFonts w:ascii="Arial" w:hAnsi="Arial" w:cs="Arial"/>
          <w:b/>
          <w:color w:val="000000"/>
          <w:sz w:val="26"/>
          <w:szCs w:val="26"/>
        </w:rPr>
      </w:pPr>
      <w:r w:rsidRPr="00865A60">
        <w:rPr>
          <w:rFonts w:ascii="Arial" w:hAnsi="Arial" w:cs="Arial"/>
          <w:b/>
          <w:color w:val="000000"/>
          <w:sz w:val="26"/>
          <w:szCs w:val="26"/>
        </w:rPr>
        <w:lastRenderedPageBreak/>
        <w:t>The facility Hirer, in making application for inclusion under</w:t>
      </w:r>
      <w:r w:rsidR="00FE7C98" w:rsidRPr="00865A60">
        <w:rPr>
          <w:rFonts w:ascii="Arial" w:hAnsi="Arial" w:cs="Arial"/>
          <w:b/>
          <w:color w:val="000000"/>
          <w:sz w:val="26"/>
          <w:szCs w:val="26"/>
        </w:rPr>
        <w:t xml:space="preserve"> Council’s insurance offering, </w:t>
      </w:r>
      <w:r w:rsidRPr="00865A60">
        <w:rPr>
          <w:rFonts w:ascii="Arial" w:hAnsi="Arial" w:cs="Arial"/>
          <w:b/>
          <w:color w:val="000000"/>
          <w:sz w:val="26"/>
          <w:szCs w:val="26"/>
        </w:rPr>
        <w:t>agrees to be bound by the following conditions, and agre</w:t>
      </w:r>
      <w:r w:rsidR="0073149B" w:rsidRPr="00865A60">
        <w:rPr>
          <w:rFonts w:ascii="Arial" w:hAnsi="Arial" w:cs="Arial"/>
          <w:b/>
          <w:color w:val="000000"/>
          <w:sz w:val="26"/>
          <w:szCs w:val="26"/>
        </w:rPr>
        <w:t xml:space="preserve">e to any additional conditions </w:t>
      </w:r>
      <w:r w:rsidRPr="00865A60">
        <w:rPr>
          <w:rFonts w:ascii="Arial" w:hAnsi="Arial" w:cs="Arial"/>
          <w:b/>
          <w:color w:val="000000"/>
          <w:sz w:val="26"/>
          <w:szCs w:val="26"/>
        </w:rPr>
        <w:t>imposed by Greater Shepparton City Council.</w:t>
      </w:r>
    </w:p>
    <w:p w:rsidR="00781A43" w:rsidRDefault="00781A43" w:rsidP="00781A43">
      <w:pPr>
        <w:autoSpaceDE w:val="0"/>
        <w:autoSpaceDN w:val="0"/>
        <w:adjustRightInd w:val="0"/>
        <w:spacing w:after="0" w:line="240" w:lineRule="auto"/>
        <w:rPr>
          <w:rFonts w:ascii="Arial" w:hAnsi="Arial" w:cs="Arial"/>
          <w:b/>
          <w:color w:val="000000"/>
          <w:szCs w:val="19"/>
          <w:u w:val="single"/>
        </w:rPr>
      </w:pPr>
    </w:p>
    <w:p w:rsidR="00600853" w:rsidRPr="0073149B" w:rsidRDefault="00600853" w:rsidP="00781A43">
      <w:pPr>
        <w:autoSpaceDE w:val="0"/>
        <w:autoSpaceDN w:val="0"/>
        <w:adjustRightInd w:val="0"/>
        <w:spacing w:after="0" w:line="240" w:lineRule="auto"/>
        <w:rPr>
          <w:rFonts w:ascii="Arial" w:hAnsi="Arial" w:cs="Arial"/>
          <w:b/>
          <w:bCs/>
          <w:color w:val="000000"/>
        </w:rPr>
      </w:pPr>
    </w:p>
    <w:p w:rsidR="0073149B" w:rsidRPr="0073149B" w:rsidRDefault="0073149B" w:rsidP="0073149B">
      <w:pPr>
        <w:rPr>
          <w:rFonts w:ascii="Arial" w:hAnsi="Arial" w:cs="Arial"/>
        </w:rPr>
      </w:pPr>
      <w:r w:rsidRPr="0073149B">
        <w:rPr>
          <w:rFonts w:ascii="Arial" w:hAnsi="Arial" w:cs="Arial"/>
        </w:rPr>
        <w:t xml:space="preserve">This cover is for individuals or groups, for non-profit making activities, that do not have existing public liability insurance. </w:t>
      </w:r>
      <w:r w:rsidRPr="00600853">
        <w:rPr>
          <w:rFonts w:ascii="Arial" w:hAnsi="Arial" w:cs="Arial"/>
          <w:u w:val="single"/>
        </w:rPr>
        <w:t>It is not intended to provide cover for festivals, sporting type activities, rock concerts/performances or hirers involved in a profit making activity where an admission fee is charged</w:t>
      </w:r>
    </w:p>
    <w:p w:rsidR="00781A43" w:rsidRPr="0073149B" w:rsidRDefault="00781A43" w:rsidP="00781A43">
      <w:pPr>
        <w:autoSpaceDE w:val="0"/>
        <w:autoSpaceDN w:val="0"/>
        <w:adjustRightInd w:val="0"/>
        <w:spacing w:after="0" w:line="240" w:lineRule="auto"/>
        <w:rPr>
          <w:rFonts w:ascii="Arial" w:hAnsi="Arial" w:cs="Arial"/>
          <w:bCs/>
          <w:color w:val="000000"/>
        </w:rPr>
      </w:pPr>
      <w:r w:rsidRPr="0073149B">
        <w:rPr>
          <w:rFonts w:ascii="Arial" w:hAnsi="Arial" w:cs="Arial"/>
          <w:bCs/>
          <w:color w:val="000000"/>
        </w:rPr>
        <w:t xml:space="preserve">The intention of the policy is to cover uninsured hirers. If hirers cannot provide the proof via Certificate of Currency from their insurers, as per the agreement with them, Council can offer this facility.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781A43" w:rsidRPr="003C04D9" w:rsidRDefault="00781A43" w:rsidP="003C04D9">
      <w:pPr>
        <w:pStyle w:val="ListParagraph"/>
        <w:numPr>
          <w:ilvl w:val="0"/>
          <w:numId w:val="52"/>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 xml:space="preserve">Indemnity is only provided to the hirer of the facility. Indemnity is not provided to any other participants/performers/contractors that may be involved in the hire activity (e.g.: A band engaged for a wedding reception). Hirers should ensure these other parties have in place their own Public Liability insurance.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781A43" w:rsidRPr="003C04D9" w:rsidRDefault="00781A43" w:rsidP="003C04D9">
      <w:pPr>
        <w:pStyle w:val="ListParagraph"/>
        <w:numPr>
          <w:ilvl w:val="0"/>
          <w:numId w:val="52"/>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Hire</w:t>
      </w:r>
      <w:r w:rsidR="00B105AD" w:rsidRPr="003C04D9">
        <w:rPr>
          <w:rFonts w:ascii="Arial" w:hAnsi="Arial" w:cs="Arial"/>
          <w:bCs/>
          <w:color w:val="000000"/>
        </w:rPr>
        <w:t>r</w:t>
      </w:r>
      <w:r w:rsidRPr="003C04D9">
        <w:rPr>
          <w:rFonts w:ascii="Arial" w:hAnsi="Arial" w:cs="Arial"/>
          <w:bCs/>
          <w:color w:val="000000"/>
        </w:rPr>
        <w:t xml:space="preserve">s that will involve attendance of more than 1,000 are not automatically covered. Coverage may be able to be obtained upon </w:t>
      </w:r>
      <w:r w:rsidR="00B105AD" w:rsidRPr="003C04D9">
        <w:rPr>
          <w:rFonts w:ascii="Arial" w:hAnsi="Arial" w:cs="Arial"/>
          <w:bCs/>
          <w:color w:val="000000"/>
        </w:rPr>
        <w:t>consultation with the event facilities bookings team</w:t>
      </w:r>
      <w:r w:rsidRPr="003C04D9">
        <w:rPr>
          <w:rFonts w:ascii="Arial" w:hAnsi="Arial" w:cs="Arial"/>
          <w:bCs/>
          <w:color w:val="000000"/>
        </w:rPr>
        <w:t xml:space="preserve">. These may be subject to an additional premium as determined by the insurer.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781A43" w:rsidRDefault="00781A43" w:rsidP="003C04D9">
      <w:pPr>
        <w:pStyle w:val="ListParagraph"/>
        <w:numPr>
          <w:ilvl w:val="0"/>
          <w:numId w:val="52"/>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The hire activity is limited to a maximum period of five (5) consecutive days. Coverage for longer periods may be availabl</w:t>
      </w:r>
      <w:r w:rsidR="00B105AD" w:rsidRPr="003C04D9">
        <w:rPr>
          <w:rFonts w:ascii="Arial" w:hAnsi="Arial" w:cs="Arial"/>
          <w:bCs/>
          <w:color w:val="000000"/>
        </w:rPr>
        <w:t>e and should be referred to the Greater Shepparton City Council Events Facilities booking team</w:t>
      </w:r>
      <w:r w:rsidRPr="003C04D9">
        <w:rPr>
          <w:rFonts w:ascii="Arial" w:hAnsi="Arial" w:cs="Arial"/>
          <w:bCs/>
          <w:color w:val="000000"/>
        </w:rPr>
        <w:t xml:space="preserve">. An additional premium may be required by </w:t>
      </w:r>
      <w:r w:rsidR="003C04D9" w:rsidRPr="003C04D9">
        <w:rPr>
          <w:rFonts w:ascii="Arial" w:hAnsi="Arial" w:cs="Arial"/>
          <w:bCs/>
          <w:color w:val="000000"/>
        </w:rPr>
        <w:t>the insurer for longer periods.</w:t>
      </w:r>
    </w:p>
    <w:p w:rsidR="003C04D9" w:rsidRPr="003C04D9" w:rsidRDefault="003C04D9" w:rsidP="003C04D9">
      <w:pPr>
        <w:pStyle w:val="ListParagraph"/>
        <w:ind w:left="284" w:hanging="284"/>
        <w:rPr>
          <w:rFonts w:ascii="Arial" w:hAnsi="Arial" w:cs="Arial"/>
          <w:bCs/>
          <w:color w:val="000000"/>
        </w:rPr>
      </w:pPr>
    </w:p>
    <w:p w:rsidR="003C04D9" w:rsidRPr="003C04D9" w:rsidRDefault="003C04D9" w:rsidP="003C04D9">
      <w:pPr>
        <w:pStyle w:val="ListParagraph"/>
        <w:numPr>
          <w:ilvl w:val="0"/>
          <w:numId w:val="52"/>
        </w:numPr>
        <w:autoSpaceDE w:val="0"/>
        <w:autoSpaceDN w:val="0"/>
        <w:adjustRightInd w:val="0"/>
        <w:spacing w:after="0" w:line="240" w:lineRule="auto"/>
        <w:ind w:left="284" w:hanging="284"/>
        <w:rPr>
          <w:rFonts w:ascii="Arial" w:hAnsi="Arial" w:cs="Arial"/>
          <w:bCs/>
          <w:color w:val="000000"/>
        </w:rPr>
      </w:pPr>
      <w:r>
        <w:rPr>
          <w:rFonts w:ascii="Arial" w:hAnsi="Arial" w:cs="Arial"/>
          <w:bCs/>
          <w:color w:val="000000"/>
        </w:rPr>
        <w:t>All casual, ad-hot and regular hires, including individuals assisting with the business/activities, provided hire occurs no more than 52 times per annum (per hire).</w:t>
      </w:r>
    </w:p>
    <w:p w:rsidR="00B105AD" w:rsidRPr="0073149B" w:rsidRDefault="00B105AD" w:rsidP="00781A43">
      <w:pPr>
        <w:autoSpaceDE w:val="0"/>
        <w:autoSpaceDN w:val="0"/>
        <w:adjustRightInd w:val="0"/>
        <w:spacing w:after="0" w:line="240" w:lineRule="auto"/>
        <w:rPr>
          <w:rFonts w:ascii="Arial" w:hAnsi="Arial" w:cs="Arial"/>
          <w:bCs/>
          <w:color w:val="000000"/>
        </w:rPr>
      </w:pPr>
    </w:p>
    <w:p w:rsidR="00781A43" w:rsidRPr="003C04D9" w:rsidRDefault="00781A43" w:rsidP="003C04D9">
      <w:pPr>
        <w:pStyle w:val="ListParagraph"/>
        <w:numPr>
          <w:ilvl w:val="0"/>
          <w:numId w:val="53"/>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 xml:space="preserve">Coverage is offered to </w:t>
      </w:r>
      <w:r w:rsidR="00B105AD" w:rsidRPr="003C04D9">
        <w:rPr>
          <w:rFonts w:ascii="Arial" w:hAnsi="Arial" w:cs="Arial"/>
          <w:bCs/>
          <w:color w:val="000000"/>
        </w:rPr>
        <w:t>H</w:t>
      </w:r>
      <w:r w:rsidRPr="003C04D9">
        <w:rPr>
          <w:rFonts w:ascii="Arial" w:hAnsi="Arial" w:cs="Arial"/>
          <w:bCs/>
          <w:color w:val="000000"/>
        </w:rPr>
        <w:t xml:space="preserve">irers only where </w:t>
      </w:r>
      <w:r w:rsidR="00B105AD" w:rsidRPr="003C04D9">
        <w:rPr>
          <w:rFonts w:ascii="Arial" w:hAnsi="Arial" w:cs="Arial"/>
          <w:bCs/>
          <w:color w:val="000000"/>
        </w:rPr>
        <w:t xml:space="preserve">a hiring agreement is in place. </w:t>
      </w:r>
      <w:r w:rsidRPr="003C04D9">
        <w:rPr>
          <w:rFonts w:ascii="Arial" w:hAnsi="Arial" w:cs="Arial"/>
          <w:bCs/>
          <w:color w:val="000000"/>
        </w:rPr>
        <w:t xml:space="preserve">It should be clear from the hiring agreement or Council documentation that the hirer has no other insurance in place and that cover is required under the </w:t>
      </w:r>
      <w:r w:rsidR="00B105AD" w:rsidRPr="003C04D9">
        <w:rPr>
          <w:rFonts w:ascii="Arial" w:hAnsi="Arial" w:cs="Arial"/>
          <w:bCs/>
          <w:color w:val="000000"/>
        </w:rPr>
        <w:t>H</w:t>
      </w:r>
      <w:r w:rsidRPr="003C04D9">
        <w:rPr>
          <w:rFonts w:ascii="Arial" w:hAnsi="Arial" w:cs="Arial"/>
          <w:bCs/>
          <w:color w:val="000000"/>
        </w:rPr>
        <w:t xml:space="preserve">irers policy.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781A43" w:rsidRPr="003C04D9" w:rsidRDefault="00781A43" w:rsidP="003C04D9">
      <w:pPr>
        <w:pStyle w:val="ListParagraph"/>
        <w:numPr>
          <w:ilvl w:val="0"/>
          <w:numId w:val="53"/>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There is no coverage available where the hire is part of a festival/event. The event o</w:t>
      </w:r>
      <w:r w:rsidR="004913ED" w:rsidRPr="003C04D9">
        <w:rPr>
          <w:rFonts w:ascii="Arial" w:hAnsi="Arial" w:cs="Arial"/>
          <w:bCs/>
          <w:color w:val="000000"/>
        </w:rPr>
        <w:t>rganiser should be required to attract</w:t>
      </w:r>
      <w:r w:rsidRPr="003C04D9">
        <w:rPr>
          <w:rFonts w:ascii="Arial" w:hAnsi="Arial" w:cs="Arial"/>
          <w:bCs/>
          <w:color w:val="000000"/>
        </w:rPr>
        <w:t xml:space="preserve"> their own insurance.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781A43" w:rsidRPr="003C04D9" w:rsidRDefault="00781A43" w:rsidP="003C04D9">
      <w:pPr>
        <w:pStyle w:val="ListParagraph"/>
        <w:numPr>
          <w:ilvl w:val="0"/>
          <w:numId w:val="53"/>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 xml:space="preserve">There is no coverage available to commercial entities that hire the facility and charge admission or derive monetary gain from the actual hire activity. There is no problem in covering commercial entities for hire activities where there is no monetary gain derived from the actual hire activity. There is also no problem in covering Not </w:t>
      </w:r>
      <w:proofErr w:type="gramStart"/>
      <w:r w:rsidRPr="003C04D9">
        <w:rPr>
          <w:rFonts w:ascii="Arial" w:hAnsi="Arial" w:cs="Arial"/>
          <w:bCs/>
          <w:color w:val="000000"/>
        </w:rPr>
        <w:t>For</w:t>
      </w:r>
      <w:proofErr w:type="gramEnd"/>
      <w:r w:rsidRPr="003C04D9">
        <w:rPr>
          <w:rFonts w:ascii="Arial" w:hAnsi="Arial" w:cs="Arial"/>
          <w:bCs/>
          <w:color w:val="000000"/>
        </w:rPr>
        <w:t xml:space="preserve"> Profit (NFP) entities who may charge for fund raising purposes.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781A43" w:rsidRPr="003C04D9" w:rsidRDefault="00781A43" w:rsidP="003C04D9">
      <w:pPr>
        <w:pStyle w:val="ListParagraph"/>
        <w:numPr>
          <w:ilvl w:val="0"/>
          <w:numId w:val="53"/>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 xml:space="preserve">There is no coverage for rock concerts. </w:t>
      </w:r>
    </w:p>
    <w:p w:rsidR="00B105AD" w:rsidRPr="0073149B" w:rsidRDefault="00B105AD" w:rsidP="003C04D9">
      <w:pPr>
        <w:autoSpaceDE w:val="0"/>
        <w:autoSpaceDN w:val="0"/>
        <w:adjustRightInd w:val="0"/>
        <w:spacing w:after="0" w:line="240" w:lineRule="auto"/>
        <w:ind w:left="284" w:hanging="284"/>
        <w:rPr>
          <w:rFonts w:ascii="Arial" w:hAnsi="Arial" w:cs="Arial"/>
          <w:bCs/>
          <w:color w:val="000000"/>
        </w:rPr>
      </w:pPr>
    </w:p>
    <w:p w:rsidR="00865A60" w:rsidRPr="003C04D9" w:rsidRDefault="00781A43" w:rsidP="003C04D9">
      <w:pPr>
        <w:pStyle w:val="ListParagraph"/>
        <w:numPr>
          <w:ilvl w:val="0"/>
          <w:numId w:val="53"/>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 xml:space="preserve">Hirers should be made aware of the policy exclusions as stated in this summary </w:t>
      </w:r>
      <w:r w:rsidR="00B105AD" w:rsidRPr="003C04D9">
        <w:rPr>
          <w:rFonts w:ascii="Arial" w:hAnsi="Arial" w:cs="Arial"/>
          <w:bCs/>
          <w:color w:val="000000"/>
        </w:rPr>
        <w:t>and the actual policy document, available from the Greater Shepparton City Council Risk Department.</w:t>
      </w:r>
    </w:p>
    <w:p w:rsidR="00865A60" w:rsidRDefault="00865A60" w:rsidP="003C04D9">
      <w:pPr>
        <w:autoSpaceDE w:val="0"/>
        <w:autoSpaceDN w:val="0"/>
        <w:adjustRightInd w:val="0"/>
        <w:spacing w:after="0" w:line="240" w:lineRule="auto"/>
        <w:ind w:left="284" w:hanging="284"/>
        <w:rPr>
          <w:rFonts w:ascii="Arial" w:hAnsi="Arial" w:cs="Arial"/>
          <w:bCs/>
          <w:color w:val="000000"/>
        </w:rPr>
      </w:pPr>
    </w:p>
    <w:p w:rsidR="00865A60" w:rsidRPr="003C04D9" w:rsidRDefault="00865A60" w:rsidP="003C04D9">
      <w:pPr>
        <w:pStyle w:val="ListParagraph"/>
        <w:numPr>
          <w:ilvl w:val="0"/>
          <w:numId w:val="53"/>
        </w:numPr>
        <w:autoSpaceDE w:val="0"/>
        <w:autoSpaceDN w:val="0"/>
        <w:adjustRightInd w:val="0"/>
        <w:spacing w:after="0" w:line="240" w:lineRule="auto"/>
        <w:ind w:left="284" w:hanging="284"/>
        <w:rPr>
          <w:rFonts w:ascii="Arial" w:hAnsi="Arial" w:cs="Arial"/>
          <w:bCs/>
          <w:color w:val="000000"/>
        </w:rPr>
      </w:pPr>
      <w:r w:rsidRPr="003C04D9">
        <w:rPr>
          <w:rFonts w:ascii="Arial" w:hAnsi="Arial" w:cs="Arial"/>
          <w:bCs/>
          <w:color w:val="000000"/>
        </w:rPr>
        <w:t xml:space="preserve">If in any doubt as to whether a hirer or the hire activity can be covered under the policy, please refer such questions to your Greater Shepparton City Council Event Facilities booking team for advice. </w:t>
      </w:r>
    </w:p>
    <w:p w:rsidR="00865A60" w:rsidRDefault="00865A60" w:rsidP="00865A60">
      <w:pPr>
        <w:autoSpaceDE w:val="0"/>
        <w:autoSpaceDN w:val="0"/>
        <w:adjustRightInd w:val="0"/>
        <w:spacing w:after="0" w:line="240" w:lineRule="auto"/>
        <w:rPr>
          <w:rFonts w:ascii="Arial" w:hAnsi="Arial" w:cs="Arial"/>
          <w:bCs/>
          <w:color w:val="000000"/>
        </w:rPr>
      </w:pPr>
    </w:p>
    <w:p w:rsidR="00865A60" w:rsidRDefault="00865A60" w:rsidP="00865A60">
      <w:pPr>
        <w:autoSpaceDE w:val="0"/>
        <w:autoSpaceDN w:val="0"/>
        <w:adjustRightInd w:val="0"/>
        <w:spacing w:after="0" w:line="240" w:lineRule="auto"/>
        <w:rPr>
          <w:rFonts w:ascii="Arial" w:hAnsi="Arial" w:cs="Arial"/>
          <w:b/>
          <w:bCs/>
          <w:color w:val="000000"/>
        </w:rPr>
      </w:pPr>
      <w:r w:rsidRPr="00865A60">
        <w:rPr>
          <w:rFonts w:ascii="Arial" w:hAnsi="Arial" w:cs="Arial"/>
          <w:b/>
          <w:bCs/>
          <w:color w:val="000000"/>
        </w:rPr>
        <w:t>D</w:t>
      </w:r>
      <w:r>
        <w:rPr>
          <w:rFonts w:ascii="Arial" w:hAnsi="Arial" w:cs="Arial"/>
          <w:b/>
          <w:bCs/>
          <w:color w:val="000000"/>
        </w:rPr>
        <w:t>eductibles</w:t>
      </w:r>
      <w:r w:rsidR="000A44FD">
        <w:rPr>
          <w:rFonts w:ascii="Arial" w:hAnsi="Arial" w:cs="Arial"/>
          <w:b/>
          <w:bCs/>
          <w:color w:val="000000"/>
        </w:rPr>
        <w:t xml:space="preserve"> (excl. GST)</w:t>
      </w:r>
    </w:p>
    <w:p w:rsidR="00865A60" w:rsidRDefault="00865A60" w:rsidP="00865A60">
      <w:pPr>
        <w:autoSpaceDE w:val="0"/>
        <w:autoSpaceDN w:val="0"/>
        <w:adjustRightInd w:val="0"/>
        <w:spacing w:after="0" w:line="240" w:lineRule="auto"/>
        <w:rPr>
          <w:rFonts w:ascii="Arial" w:hAnsi="Arial" w:cs="Arial"/>
          <w:bCs/>
          <w:color w:val="000000"/>
        </w:rPr>
      </w:pPr>
      <w:r>
        <w:rPr>
          <w:rFonts w:ascii="Arial" w:hAnsi="Arial" w:cs="Arial"/>
          <w:bCs/>
          <w:color w:val="000000"/>
        </w:rPr>
        <w:br/>
        <w:t xml:space="preserve">$500 for Part </w:t>
      </w:r>
      <w:proofErr w:type="gramStart"/>
      <w:r>
        <w:rPr>
          <w:rFonts w:ascii="Arial" w:hAnsi="Arial" w:cs="Arial"/>
          <w:bCs/>
          <w:color w:val="000000"/>
        </w:rPr>
        <w:t>A</w:t>
      </w:r>
      <w:proofErr w:type="gramEnd"/>
      <w:r>
        <w:rPr>
          <w:rFonts w:ascii="Arial" w:hAnsi="Arial" w:cs="Arial"/>
          <w:bCs/>
          <w:color w:val="000000"/>
        </w:rPr>
        <w:t xml:space="preserve"> each and every claim or series of claims arising out of any one occurrence during any one period of insurance.</w:t>
      </w:r>
      <w:r>
        <w:rPr>
          <w:rFonts w:ascii="Arial" w:hAnsi="Arial" w:cs="Arial"/>
          <w:bCs/>
          <w:color w:val="000000"/>
        </w:rPr>
        <w:br/>
        <w:t xml:space="preserve">$1,000 for Part B &amp; C each and every claim or series of claims arising out of any one occurrence during any one period of insurance. </w:t>
      </w:r>
    </w:p>
    <w:p w:rsidR="00865A60" w:rsidRPr="0073149B" w:rsidRDefault="00865A60" w:rsidP="00781A43">
      <w:pPr>
        <w:autoSpaceDE w:val="0"/>
        <w:autoSpaceDN w:val="0"/>
        <w:adjustRightInd w:val="0"/>
        <w:spacing w:after="0" w:line="240" w:lineRule="auto"/>
        <w:rPr>
          <w:rFonts w:ascii="Arial" w:hAnsi="Arial" w:cs="Arial"/>
          <w:bCs/>
          <w:color w:val="000000"/>
        </w:rPr>
      </w:pPr>
    </w:p>
    <w:sectPr w:rsidR="00865A60" w:rsidRPr="0073149B" w:rsidSect="00C628CD">
      <w:headerReference w:type="even" r:id="rId10"/>
      <w:headerReference w:type="default" r:id="rId11"/>
      <w:footerReference w:type="even" r:id="rId12"/>
      <w:footerReference w:type="default" r:id="rId13"/>
      <w:headerReference w:type="first" r:id="rId14"/>
      <w:footerReference w:type="first" r:id="rId15"/>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82A" w:rsidRDefault="001B782A" w:rsidP="003C3C03">
      <w:pPr>
        <w:spacing w:after="0" w:line="240" w:lineRule="auto"/>
      </w:pPr>
      <w:r>
        <w:separator/>
      </w:r>
    </w:p>
  </w:endnote>
  <w:endnote w:type="continuationSeparator" w:id="0">
    <w:p w:rsidR="001B782A" w:rsidRDefault="001B782A" w:rsidP="003C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98" w:rsidRDefault="00FE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43" w:rsidRDefault="00781A43">
    <w:pPr>
      <w:pStyle w:val="Footer"/>
      <w:jc w:val="center"/>
    </w:pPr>
    <w:r>
      <w:fldChar w:fldCharType="begin"/>
    </w:r>
    <w:r>
      <w:instrText xml:space="preserve"> PAGE   \* MERGEFORMAT </w:instrText>
    </w:r>
    <w:r>
      <w:fldChar w:fldCharType="separate"/>
    </w:r>
    <w:r w:rsidR="000A44FD">
      <w:rPr>
        <w:noProof/>
      </w:rPr>
      <w:t>2</w:t>
    </w:r>
    <w:r>
      <w:rPr>
        <w:noProof/>
      </w:rPr>
      <w:fldChar w:fldCharType="end"/>
    </w:r>
  </w:p>
  <w:p w:rsidR="00781A43" w:rsidRDefault="00781A43" w:rsidP="00540CBE">
    <w:pPr>
      <w:pStyle w:val="Footer"/>
      <w:jc w:val="center"/>
    </w:pPr>
    <w:r>
      <w:rPr>
        <w:noProof/>
        <w:lang w:eastAsia="en-AU"/>
      </w:rPr>
      <mc:AlternateContent>
        <mc:Choice Requires="wps">
          <w:drawing>
            <wp:anchor distT="0" distB="0" distL="114300" distR="114300" simplePos="0" relativeHeight="251658752" behindDoc="0" locked="0" layoutInCell="1" allowOverlap="1" wp14:anchorId="64237911" wp14:editId="3FE86C2C">
              <wp:simplePos x="0" y="0"/>
              <wp:positionH relativeFrom="column">
                <wp:posOffset>-1311910</wp:posOffset>
              </wp:positionH>
              <wp:positionV relativeFrom="paragraph">
                <wp:posOffset>25400</wp:posOffset>
              </wp:positionV>
              <wp:extent cx="8734425" cy="1038225"/>
              <wp:effectExtent l="2540" t="6350" r="6985" b="31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4425" cy="1038225"/>
                      </a:xfrm>
                      <a:prstGeom prst="flowChartPunchedTape">
                        <a:avLst/>
                      </a:prstGeom>
                      <a:gradFill rotWithShape="0">
                        <a:gsLst>
                          <a:gs pos="0">
                            <a:srgbClr val="92D050">
                              <a:alpha val="64000"/>
                            </a:srgbClr>
                          </a:gs>
                          <a:gs pos="100000">
                            <a:srgbClr val="92D050">
                              <a:gamma/>
                              <a:tint val="20000"/>
                              <a:invGamma/>
                            </a:srgbClr>
                          </a:gs>
                        </a:gsLst>
                        <a:lin ang="0" scaled="1"/>
                      </a:gradFill>
                      <a:ln>
                        <a:noFill/>
                      </a:ln>
                      <a:effectLst/>
                      <a:extLst>
                        <a:ext uri="{91240B29-F687-4F45-9708-019B960494DF}">
                          <a14:hiddenLine xmlns:a14="http://schemas.microsoft.com/office/drawing/2010/main" w="31750">
                            <a:solidFill>
                              <a:srgbClr val="00B0F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E7760"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4" o:spid="_x0000_s1026" type="#_x0000_t122" style="position:absolute;margin-left:-103.3pt;margin-top:2pt;width:687.75pt;height:8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RwWQMAACMHAAAOAAAAZHJzL2Uyb0RvYy54bWysVW1v2zYQ/j6g/4Hgd0WULFuWEKeIHbsY&#10;kG0B0mKfaYmSiFKkStJW0mH/fUdSduyuA4atECDwjsfjPc+98Pb9Sy/QkWnDlVzh5IZgxGSlai7b&#10;Ff70cRctMTKWypoKJdkKvzKD39+9++l2HEqWqk6JmmkETqQpx2GFO2uHMo5N1bGemhs1MAmbjdI9&#10;tSDqNq41HcF7L+KUkEU8Kl0PWlXMGNA+hE185/03Davsb01jmEVihSE26//a//fuH9/d0rLVdOh4&#10;NYVB/0MUPeUSLj27eqCWooPmf3PV80oroxp7U6k+Vk3DK+YxAJqEfIPmuaMD81iAHDOcaTI/zm31&#10;6/FJI15D7jCStIcU3R+s8jejzNEzDqYEq+fhSTuAZnhU1WeDpNp0VLbsXms1dozWEFTi7OOrA04w&#10;cBTtx19UDd4pePdMvTS6dw6BA/TiE/J6Tgh7sagC5TKfZVk6x6iCvYTMlikI7g5ano4P2tgPTPXI&#10;LVa4EWqEwLR9OkioofpjYJCW9PhobDh6OjLlq95xIZBW9nduOw/cxeE3DZwJCzQoABjURrf7jdDo&#10;SKGoivSBzIOeiqGjQbvICPHFBZFO5j7q1ly6S8AIzJzqn3y2tO8phE1Ly6UNzqHug3Nacnn8MFl8&#10;5yZQtScIgksE+XIYkKmoYD7lgRCof0+Cu0ZI95fKkRJ2g4b5Zgoc0hISNFHjUuUL/Y8iSTOyToto&#10;t1jmUbbL5lGRk2VEkmJdLEhWZA+7Px3YJCs7XtdMPnLJTk2XZP+uqKf2D+3i2w6NKzxL8ikJRgl+&#10;BnPFKiFrsjsn5dKs5xaGkOA9VJzjdhoLrqq3sg7sUy7COr6O36cVSHCsvXFxv5uTPJstozyfz6Js&#10;tiXRernbRPebZLHIt+vNeptcc7H1/Jr/T4cP5JQsJ6gDoHvu6hHV3LXIbF6k0Ow1hzGY5gEvoqKF&#10;+V1Zjb/bCVdELhfum/rw7D0Q8XbxBU8TtjeqoDBPFeTHhZsQYdLsVf0K0wK60VcqvCyw6JT+itEI&#10;U3qFzZcD1Qwj8bOEhiySLHNj3QvZPE9B0Jc7+8sdCiNBAWqLoRXccmPDU3AYNG87uCnxzSiVm4EN&#10;9/PCTbAQFcTvBJjEHsn0arhRfyl7q7e37e4vAAAA//8DAFBLAwQUAAYACAAAACEAZxUQOOIAAAAL&#10;AQAADwAAAGRycy9kb3ducmV2LnhtbEyPwU7DMAyG70i8Q2Qkblu6AaErTaeJaQekaRIbHHZLm9BW&#10;JE5p0q28Pd6J3Wz50+/vz5ejs+xk+tB6lDCbJsAMVl63WEv4OGwmKbAQFWplPRoJvybAsri9yVWm&#10;/RnfzWkfa0YhGDIloYmxyzgPVWOcClPfGaTbl++dirT2Nde9OlO4s3yeJII71SJ9aFRnXhtTfe8H&#10;J0FsH1ZqGLfp27A7/uw+7bo8bNZS3t+Nqxdg0YzxH4aLPqlDQU6lH1AHZiVM5okQxEp4pE4XYCbS&#10;BbCSJvH8BLzI+XWH4g8AAP//AwBQSwECLQAUAAYACAAAACEAtoM4kv4AAADhAQAAEwAAAAAAAAAA&#10;AAAAAAAAAAAAW0NvbnRlbnRfVHlwZXNdLnhtbFBLAQItABQABgAIAAAAIQA4/SH/1gAAAJQBAAAL&#10;AAAAAAAAAAAAAAAAAC8BAABfcmVscy8ucmVsc1BLAQItABQABgAIAAAAIQD5i4RwWQMAACMHAAAO&#10;AAAAAAAAAAAAAAAAAC4CAABkcnMvZTJvRG9jLnhtbFBLAQItABQABgAIAAAAIQBnFRA44gAAAAsB&#10;AAAPAAAAAAAAAAAAAAAAALMFAABkcnMvZG93bnJldi54bWxQSwUGAAAAAAQABADzAAAAwgYAAAAA&#10;" fillcolor="#92d050" stroked="f" strokecolor="#00b0f0" strokeweight="2.5pt">
              <v:fill opacity="41943f" color2="#e9f6dc" angle="90" focus="100%" type="gradient"/>
              <v:shadow color="#868686"/>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98" w:rsidRDefault="00FE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82A" w:rsidRDefault="001B782A" w:rsidP="003C3C03">
      <w:pPr>
        <w:spacing w:after="0" w:line="240" w:lineRule="auto"/>
      </w:pPr>
      <w:r>
        <w:separator/>
      </w:r>
    </w:p>
  </w:footnote>
  <w:footnote w:type="continuationSeparator" w:id="0">
    <w:p w:rsidR="001B782A" w:rsidRDefault="001B782A" w:rsidP="003C3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98" w:rsidRDefault="00FE7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A43" w:rsidRDefault="00781A43" w:rsidP="003C3C03">
    <w:pPr>
      <w:pStyle w:val="Header"/>
      <w:jc w:val="right"/>
    </w:pPr>
    <w:r>
      <w:rPr>
        <w:noProof/>
        <w:lang w:eastAsia="en-AU"/>
      </w:rPr>
      <w:drawing>
        <wp:anchor distT="0" distB="0" distL="114300" distR="114300" simplePos="0" relativeHeight="251657728" behindDoc="0" locked="0" layoutInCell="1" allowOverlap="1" wp14:anchorId="5BFA88A4" wp14:editId="3558E514">
          <wp:simplePos x="0" y="0"/>
          <wp:positionH relativeFrom="column">
            <wp:posOffset>6232525</wp:posOffset>
          </wp:positionH>
          <wp:positionV relativeFrom="paragraph">
            <wp:posOffset>-304800</wp:posOffset>
          </wp:positionV>
          <wp:extent cx="485140" cy="588010"/>
          <wp:effectExtent l="0" t="0" r="0" b="2540"/>
          <wp:wrapNone/>
          <wp:docPr id="3" name="Picture 1" descr="Description: Description: GSCCLogoTransparentLowRe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GSCCLogoTransparentLowRes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140" cy="5880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6704" behindDoc="0" locked="0" layoutInCell="1" allowOverlap="1" wp14:anchorId="2E590084" wp14:editId="27759009">
              <wp:simplePos x="0" y="0"/>
              <wp:positionH relativeFrom="column">
                <wp:posOffset>-1559560</wp:posOffset>
              </wp:positionH>
              <wp:positionV relativeFrom="paragraph">
                <wp:posOffset>-886460</wp:posOffset>
              </wp:positionV>
              <wp:extent cx="8734425" cy="1169670"/>
              <wp:effectExtent l="2540" t="8890" r="6985" b="25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4425" cy="1169670"/>
                      </a:xfrm>
                      <a:prstGeom prst="flowChartPunchedTape">
                        <a:avLst/>
                      </a:prstGeom>
                      <a:gradFill rotWithShape="0">
                        <a:gsLst>
                          <a:gs pos="0">
                            <a:srgbClr val="00B0F0">
                              <a:gamma/>
                              <a:tint val="20000"/>
                              <a:invGamma/>
                            </a:srgbClr>
                          </a:gs>
                          <a:gs pos="100000">
                            <a:srgbClr val="00B0F0">
                              <a:alpha val="64000"/>
                            </a:srgbClr>
                          </a:gs>
                        </a:gsLst>
                        <a:lin ang="18900000" scaled="1"/>
                      </a:gradFill>
                      <a:ln>
                        <a:noFill/>
                      </a:ln>
                      <a:effectLst/>
                      <a:extLst>
                        <a:ext uri="{91240B29-F687-4F45-9708-019B960494DF}">
                          <a14:hiddenLine xmlns:a14="http://schemas.microsoft.com/office/drawing/2010/main" w="31750">
                            <a:solidFill>
                              <a:srgbClr val="00B0F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F1839"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utoShape 1" o:spid="_x0000_s1026" type="#_x0000_t122" style="position:absolute;margin-left:-122.8pt;margin-top:-69.8pt;width:687.75pt;height:9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pCUwMAACoHAAAOAAAAZHJzL2Uyb0RvYy54bWysVdtu4zYQfS/QfyD4ruhiWbKEKEHs2IsC&#10;6W6AZNFnWqIkohSpkrSVbNF/75CUHWcbFEVbCBA4JOd2Zubw+vZl4OhIlWZSVDi+ijCiopYNE12F&#10;vz7vghVG2hDREC4FrfAr1fj25scfrqexpInsJW+oQmBE6HIaK9wbM5ZhqOueDkRfyZEKOGylGogB&#10;UXVho8gE1gceJlGUhZNUzahkTbWG3Xt/iG+c/baltfnStpoaxCsMsRn3V+6/t//w5pqUnSJjz+o5&#10;DPIvohgIE+D0bOqeGIIOiv3F1MBqJbVszVUth1C2LaupywGyiaPvsnnqyUhdLgCOHs8w6f/PbP35&#10;+KgQayqcYCTIACW6OxjpPKPYwjONuoRbT+Ojsgnq8UHWv2ok5KYnoqN3Ssmpp6SBoNz98J2CFTSo&#10;ov30s2zAOgHrDqmXVg3WIGCAXlxBXs8FoS8G1bC5yhdpmiwxquEsjrMiy13JQlKe1EelzScqB2QX&#10;FW65nCAwZR4PAnqoefYIkpIcH7SBdED1pDLXq9kxzpGS5hdmepe4jcMdatDxCzRKSNBva9XtN1yh&#10;I7FNFa2j3XydDANxDWWYMP4YejSau4yJ46f5BgQxG3EBdfrSSWxV/t4T4WNPvIMsnR18YBO2ulMK&#10;nAkE9QIYV4V3gHRNOIXK+7K53nVY2GC4sH8hLTYeNb9D3Ux5KEkJdZoRshVz/f57ESdptE6KYJet&#10;8iDdpcugyKNVEMXFusiitEjvd39YeOO07FnTUPHABD3NXpz+s96eWcBPjZs+NFV4EefLGTnJ2TmZ&#10;jwrmk9KX1wZmgIs4G6DxPESumLa5t6LxhSWM+3X4Pn5XRwDBovaGxd1uGeXpYhXk+XIRpIttFKxX&#10;u01wt4mzLN+uN+tt/B6LrcNX/3c4XCCnYllBHiC7p76ZUMPspCyWRRJjEIANk3xuCcI7oPHaKPzh&#10;QLwDcpXZz1IE9NnZugfizfEFTnNub1CB3qmDHGtYovCEs5fNK5AGDKUdOvvAwKKX6htGE5B1hfVv&#10;B6IoRvwnAXNZxGlq2d0J6TJPQFCXJ/vLEwLMICFrg2Ei7HJj/ItwGBXrevAUu/EX0lJhyxxtWCLz&#10;UUH8VgBCdpnMj4dl/EvZ3Xp74m7+BAAA//8DAFBLAwQUAAYACAAAACEAJw3KFOQAAAANAQAADwAA&#10;AGRycy9kb3ducmV2LnhtbEyPwU7DMBBE70j8g7VIXFDrJKRRE+JUgMSl9EJpy9WNTRIRr63YbVO+&#10;vtsT3Ga1s7NvysVoenbUg+8sCoinETCNtVUdNgI2n2+TOTAfJCrZW9QCztrDorq9KWWh7Ak/9HEd&#10;GkYh6AspoA3BFZz7utVG+ql1Gmn3bQcjA41Dw9UgTxRuep5EUcaN7JA+tNLp11bXP+uDIYyZ+91+&#10;vS9fVt6d412i5puH5UqI+7vx+QlY0GP4M8MVn26gIqa9PaDyrBcwSdJZRl5S8WNO6uqJkzwHtheQ&#10;phnwquT/W1QXAAAA//8DAFBLAQItABQABgAIAAAAIQC2gziS/gAAAOEBAAATAAAAAAAAAAAAAAAA&#10;AAAAAABbQ29udGVudF9UeXBlc10ueG1sUEsBAi0AFAAGAAgAAAAhADj9If/WAAAAlAEAAAsAAAAA&#10;AAAAAAAAAAAALwEAAF9yZWxzLy5yZWxzUEsBAi0AFAAGAAgAAAAhAEOqqkJTAwAAKgcAAA4AAAAA&#10;AAAAAAAAAAAALgIAAGRycy9lMm9Eb2MueG1sUEsBAi0AFAAGAAgAAAAhACcNyhTkAAAADQEAAA8A&#10;AAAAAAAAAAAAAAAArQUAAGRycy9kb3ducmV2LnhtbFBLBQYAAAAABAAEAPMAAAC+BgAAAAA=&#10;" fillcolor="#cceffc" stroked="f" strokecolor="#00b0f0" strokeweight="2.5pt">
              <v:fill color2="#00b0f0" o:opacity2="41943f" angle="135" focus="100%" type="gradient"/>
              <v:shadow color="#868686"/>
            </v:shape>
          </w:pict>
        </mc:Fallback>
      </mc:AlternateContent>
    </w:r>
  </w:p>
  <w:p w:rsidR="00781A43" w:rsidRDefault="00781A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C98" w:rsidRDefault="00FE7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63F"/>
    <w:multiLevelType w:val="hybridMultilevel"/>
    <w:tmpl w:val="21ECD8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C342C"/>
    <w:multiLevelType w:val="hybridMultilevel"/>
    <w:tmpl w:val="7254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F3BB8"/>
    <w:multiLevelType w:val="hybridMultilevel"/>
    <w:tmpl w:val="A748EBA0"/>
    <w:lvl w:ilvl="0" w:tplc="DE063C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0D47DB"/>
    <w:multiLevelType w:val="hybridMultilevel"/>
    <w:tmpl w:val="032274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A80DB1"/>
    <w:multiLevelType w:val="hybridMultilevel"/>
    <w:tmpl w:val="E00A7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C95A35"/>
    <w:multiLevelType w:val="hybridMultilevel"/>
    <w:tmpl w:val="8F948A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5A78AB"/>
    <w:multiLevelType w:val="hybridMultilevel"/>
    <w:tmpl w:val="F6164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2C61E1"/>
    <w:multiLevelType w:val="hybridMultilevel"/>
    <w:tmpl w:val="76B21D3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536125"/>
    <w:multiLevelType w:val="hybridMultilevel"/>
    <w:tmpl w:val="0E065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25121"/>
    <w:multiLevelType w:val="hybridMultilevel"/>
    <w:tmpl w:val="FB8A69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2E0032"/>
    <w:multiLevelType w:val="hybridMultilevel"/>
    <w:tmpl w:val="7C9CCA62"/>
    <w:lvl w:ilvl="0" w:tplc="DE063CE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A570BD"/>
    <w:multiLevelType w:val="hybridMultilevel"/>
    <w:tmpl w:val="B03465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C21477F"/>
    <w:multiLevelType w:val="hybridMultilevel"/>
    <w:tmpl w:val="0D22463A"/>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77BE50C0">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E84DA1"/>
    <w:multiLevelType w:val="hybridMultilevel"/>
    <w:tmpl w:val="DBFAC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E6EC4"/>
    <w:multiLevelType w:val="hybridMultilevel"/>
    <w:tmpl w:val="7D3840BA"/>
    <w:lvl w:ilvl="0" w:tplc="76FC2584">
      <w:start w:val="20"/>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94BDF"/>
    <w:multiLevelType w:val="hybridMultilevel"/>
    <w:tmpl w:val="00249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8C05F0"/>
    <w:multiLevelType w:val="hybridMultilevel"/>
    <w:tmpl w:val="B802B17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F824EEB"/>
    <w:multiLevelType w:val="hybridMultilevel"/>
    <w:tmpl w:val="A11C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670024"/>
    <w:multiLevelType w:val="hybridMultilevel"/>
    <w:tmpl w:val="9ED61B9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671D74"/>
    <w:multiLevelType w:val="hybridMultilevel"/>
    <w:tmpl w:val="510486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D0086D"/>
    <w:multiLevelType w:val="hybridMultilevel"/>
    <w:tmpl w:val="EBD262D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B5A1C7A"/>
    <w:multiLevelType w:val="hybridMultilevel"/>
    <w:tmpl w:val="1BF842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A81A69"/>
    <w:multiLevelType w:val="hybridMultilevel"/>
    <w:tmpl w:val="D376EB5C"/>
    <w:lvl w:ilvl="0" w:tplc="0C090019">
      <w:start w:val="1"/>
      <w:numFmt w:val="lowerLetter"/>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8D5FAB"/>
    <w:multiLevelType w:val="hybridMultilevel"/>
    <w:tmpl w:val="8A429FBA"/>
    <w:lvl w:ilvl="0" w:tplc="4E8E05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BC006B"/>
    <w:multiLevelType w:val="hybridMultilevel"/>
    <w:tmpl w:val="4C8030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42201F1"/>
    <w:multiLevelType w:val="hybridMultilevel"/>
    <w:tmpl w:val="2F4E31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6B56137"/>
    <w:multiLevelType w:val="hybridMultilevel"/>
    <w:tmpl w:val="A68E3F7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F92BF1"/>
    <w:multiLevelType w:val="hybridMultilevel"/>
    <w:tmpl w:val="D4020808"/>
    <w:lvl w:ilvl="0" w:tplc="3B1CECCA">
      <w:numFmt w:val="bullet"/>
      <w:lvlText w:val="•"/>
      <w:lvlJc w:val="left"/>
      <w:pPr>
        <w:ind w:left="720" w:hanging="360"/>
      </w:pPr>
      <w:rPr>
        <w:rFonts w:ascii="SymbolMT" w:eastAsia="Calibri" w:hAnsi="SymbolMT" w:cs="Symbo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687C85"/>
    <w:multiLevelType w:val="hybridMultilevel"/>
    <w:tmpl w:val="756ABE9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96705B"/>
    <w:multiLevelType w:val="hybridMultilevel"/>
    <w:tmpl w:val="2BB2C08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076ED2"/>
    <w:multiLevelType w:val="hybridMultilevel"/>
    <w:tmpl w:val="7EBA4C8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125E02"/>
    <w:multiLevelType w:val="hybridMultilevel"/>
    <w:tmpl w:val="AE743E58"/>
    <w:lvl w:ilvl="0" w:tplc="0C090019">
      <w:start w:val="1"/>
      <w:numFmt w:val="lowerLetter"/>
      <w:lvlText w:val="%1."/>
      <w:lvlJc w:val="left"/>
      <w:pPr>
        <w:ind w:left="720" w:hanging="360"/>
      </w:pPr>
    </w:lvl>
    <w:lvl w:ilvl="1" w:tplc="D7F0A57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4748BB"/>
    <w:multiLevelType w:val="hybridMultilevel"/>
    <w:tmpl w:val="0638025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4372F2"/>
    <w:multiLevelType w:val="hybridMultilevel"/>
    <w:tmpl w:val="DC9CF4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527824"/>
    <w:multiLevelType w:val="hybridMultilevel"/>
    <w:tmpl w:val="7FECF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5F24F1"/>
    <w:multiLevelType w:val="hybridMultilevel"/>
    <w:tmpl w:val="FB3019C8"/>
    <w:lvl w:ilvl="0" w:tplc="0C090019">
      <w:start w:val="1"/>
      <w:numFmt w:val="lowerLetter"/>
      <w:lvlText w:val="%1."/>
      <w:lvlJc w:val="left"/>
      <w:pPr>
        <w:ind w:left="720" w:hanging="360"/>
      </w:pPr>
    </w:lvl>
    <w:lvl w:ilvl="1" w:tplc="962210BC">
      <w:start w:val="1"/>
      <w:numFmt w:val="bullet"/>
      <w:lvlText w:val="•"/>
      <w:lvlJc w:val="left"/>
      <w:pPr>
        <w:ind w:left="1440" w:hanging="360"/>
      </w:pPr>
      <w:rPr>
        <w:rFonts w:ascii="SymbolMT" w:eastAsia="Calibri" w:hAnsi="SymbolMT" w:cs="SymbolMT"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5F0101"/>
    <w:multiLevelType w:val="hybridMultilevel"/>
    <w:tmpl w:val="0060CC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F243980"/>
    <w:multiLevelType w:val="hybridMultilevel"/>
    <w:tmpl w:val="64DC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2FF0E79"/>
    <w:multiLevelType w:val="hybridMultilevel"/>
    <w:tmpl w:val="E346A230"/>
    <w:lvl w:ilvl="0" w:tplc="873228C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2C1878"/>
    <w:multiLevelType w:val="hybridMultilevel"/>
    <w:tmpl w:val="C86A4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814579"/>
    <w:multiLevelType w:val="hybridMultilevel"/>
    <w:tmpl w:val="ED740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E65CFF"/>
    <w:multiLevelType w:val="hybridMultilevel"/>
    <w:tmpl w:val="F716881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9F34C5B"/>
    <w:multiLevelType w:val="hybridMultilevel"/>
    <w:tmpl w:val="06E24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4A6488"/>
    <w:multiLevelType w:val="hybridMultilevel"/>
    <w:tmpl w:val="F27C1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2250B5"/>
    <w:multiLevelType w:val="hybridMultilevel"/>
    <w:tmpl w:val="99C6A7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F4B51A3"/>
    <w:multiLevelType w:val="hybridMultilevel"/>
    <w:tmpl w:val="21F0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5577BE"/>
    <w:multiLevelType w:val="hybridMultilevel"/>
    <w:tmpl w:val="2626EE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DA77BF"/>
    <w:multiLevelType w:val="hybridMultilevel"/>
    <w:tmpl w:val="3CDAD5C2"/>
    <w:lvl w:ilvl="0" w:tplc="DE063CE8">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15:restartNumberingAfterBreak="0">
    <w:nsid w:val="72DC256F"/>
    <w:multiLevelType w:val="hybridMultilevel"/>
    <w:tmpl w:val="96CCB2B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441271A"/>
    <w:multiLevelType w:val="hybridMultilevel"/>
    <w:tmpl w:val="A16A06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830B24"/>
    <w:multiLevelType w:val="hybridMultilevel"/>
    <w:tmpl w:val="1ECE417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96F75AC"/>
    <w:multiLevelType w:val="hybridMultilevel"/>
    <w:tmpl w:val="0C58DA0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B23EDC"/>
    <w:multiLevelType w:val="hybridMultilevel"/>
    <w:tmpl w:val="94840486"/>
    <w:lvl w:ilvl="0" w:tplc="FB12999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DB72F87"/>
    <w:multiLevelType w:val="hybridMultilevel"/>
    <w:tmpl w:val="2626EE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0"/>
  </w:num>
  <w:num w:numId="3">
    <w:abstractNumId w:val="35"/>
  </w:num>
  <w:num w:numId="4">
    <w:abstractNumId w:val="12"/>
  </w:num>
  <w:num w:numId="5">
    <w:abstractNumId w:val="51"/>
  </w:num>
  <w:num w:numId="6">
    <w:abstractNumId w:val="26"/>
  </w:num>
  <w:num w:numId="7">
    <w:abstractNumId w:val="23"/>
  </w:num>
  <w:num w:numId="8">
    <w:abstractNumId w:val="49"/>
  </w:num>
  <w:num w:numId="9">
    <w:abstractNumId w:val="41"/>
  </w:num>
  <w:num w:numId="10">
    <w:abstractNumId w:val="27"/>
  </w:num>
  <w:num w:numId="11">
    <w:abstractNumId w:val="48"/>
  </w:num>
  <w:num w:numId="12">
    <w:abstractNumId w:val="46"/>
  </w:num>
  <w:num w:numId="13">
    <w:abstractNumId w:val="31"/>
  </w:num>
  <w:num w:numId="14">
    <w:abstractNumId w:val="25"/>
  </w:num>
  <w:num w:numId="15">
    <w:abstractNumId w:val="0"/>
  </w:num>
  <w:num w:numId="16">
    <w:abstractNumId w:val="24"/>
  </w:num>
  <w:num w:numId="17">
    <w:abstractNumId w:val="7"/>
  </w:num>
  <w:num w:numId="18">
    <w:abstractNumId w:val="32"/>
  </w:num>
  <w:num w:numId="19">
    <w:abstractNumId w:val="50"/>
  </w:num>
  <w:num w:numId="20">
    <w:abstractNumId w:val="11"/>
  </w:num>
  <w:num w:numId="21">
    <w:abstractNumId w:val="28"/>
  </w:num>
  <w:num w:numId="22">
    <w:abstractNumId w:val="19"/>
  </w:num>
  <w:num w:numId="23">
    <w:abstractNumId w:val="21"/>
  </w:num>
  <w:num w:numId="24">
    <w:abstractNumId w:val="20"/>
  </w:num>
  <w:num w:numId="25">
    <w:abstractNumId w:val="4"/>
  </w:num>
  <w:num w:numId="26">
    <w:abstractNumId w:val="13"/>
  </w:num>
  <w:num w:numId="27">
    <w:abstractNumId w:val="39"/>
  </w:num>
  <w:num w:numId="28">
    <w:abstractNumId w:val="42"/>
  </w:num>
  <w:num w:numId="29">
    <w:abstractNumId w:val="8"/>
  </w:num>
  <w:num w:numId="30">
    <w:abstractNumId w:val="15"/>
  </w:num>
  <w:num w:numId="31">
    <w:abstractNumId w:val="40"/>
  </w:num>
  <w:num w:numId="32">
    <w:abstractNumId w:val="34"/>
  </w:num>
  <w:num w:numId="33">
    <w:abstractNumId w:val="45"/>
  </w:num>
  <w:num w:numId="34">
    <w:abstractNumId w:val="37"/>
  </w:num>
  <w:num w:numId="35">
    <w:abstractNumId w:val="1"/>
  </w:num>
  <w:num w:numId="36">
    <w:abstractNumId w:val="17"/>
  </w:num>
  <w:num w:numId="37">
    <w:abstractNumId w:val="43"/>
  </w:num>
  <w:num w:numId="38">
    <w:abstractNumId w:val="3"/>
  </w:num>
  <w:num w:numId="39">
    <w:abstractNumId w:val="44"/>
  </w:num>
  <w:num w:numId="40">
    <w:abstractNumId w:val="53"/>
  </w:num>
  <w:num w:numId="41">
    <w:abstractNumId w:val="29"/>
  </w:num>
  <w:num w:numId="42">
    <w:abstractNumId w:val="9"/>
  </w:num>
  <w:num w:numId="43">
    <w:abstractNumId w:val="18"/>
  </w:num>
  <w:num w:numId="44">
    <w:abstractNumId w:val="36"/>
  </w:num>
  <w:num w:numId="45">
    <w:abstractNumId w:val="14"/>
  </w:num>
  <w:num w:numId="46">
    <w:abstractNumId w:val="16"/>
  </w:num>
  <w:num w:numId="47">
    <w:abstractNumId w:val="22"/>
  </w:num>
  <w:num w:numId="48">
    <w:abstractNumId w:val="52"/>
  </w:num>
  <w:num w:numId="49">
    <w:abstractNumId w:val="6"/>
  </w:num>
  <w:num w:numId="50">
    <w:abstractNumId w:val="33"/>
  </w:num>
  <w:num w:numId="51">
    <w:abstractNumId w:val="2"/>
  </w:num>
  <w:num w:numId="52">
    <w:abstractNumId w:val="47"/>
  </w:num>
  <w:num w:numId="53">
    <w:abstractNumId w:val="10"/>
  </w:num>
  <w:num w:numId="54">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E1"/>
    <w:rsid w:val="00000E68"/>
    <w:rsid w:val="0000196C"/>
    <w:rsid w:val="00025854"/>
    <w:rsid w:val="00032BB9"/>
    <w:rsid w:val="000414E2"/>
    <w:rsid w:val="0004329C"/>
    <w:rsid w:val="00053A13"/>
    <w:rsid w:val="00063426"/>
    <w:rsid w:val="00064BEE"/>
    <w:rsid w:val="00066E91"/>
    <w:rsid w:val="00070416"/>
    <w:rsid w:val="00073638"/>
    <w:rsid w:val="00080778"/>
    <w:rsid w:val="000A1012"/>
    <w:rsid w:val="000A3668"/>
    <w:rsid w:val="000A44FD"/>
    <w:rsid w:val="000C2C69"/>
    <w:rsid w:val="000D18B8"/>
    <w:rsid w:val="000E58A4"/>
    <w:rsid w:val="000F2EB6"/>
    <w:rsid w:val="00107001"/>
    <w:rsid w:val="00131897"/>
    <w:rsid w:val="00133DF9"/>
    <w:rsid w:val="00142181"/>
    <w:rsid w:val="00152B7F"/>
    <w:rsid w:val="00155428"/>
    <w:rsid w:val="00160560"/>
    <w:rsid w:val="001631FF"/>
    <w:rsid w:val="0016497D"/>
    <w:rsid w:val="00183598"/>
    <w:rsid w:val="00185376"/>
    <w:rsid w:val="00191F6D"/>
    <w:rsid w:val="00193759"/>
    <w:rsid w:val="00195650"/>
    <w:rsid w:val="001971C7"/>
    <w:rsid w:val="001A25D9"/>
    <w:rsid w:val="001A2E6A"/>
    <w:rsid w:val="001B782A"/>
    <w:rsid w:val="001C6D43"/>
    <w:rsid w:val="001E10CE"/>
    <w:rsid w:val="001E3835"/>
    <w:rsid w:val="001F1E7E"/>
    <w:rsid w:val="00201BE1"/>
    <w:rsid w:val="00202E11"/>
    <w:rsid w:val="002057F7"/>
    <w:rsid w:val="0021657F"/>
    <w:rsid w:val="0022065F"/>
    <w:rsid w:val="00221F72"/>
    <w:rsid w:val="00236B7C"/>
    <w:rsid w:val="0024025E"/>
    <w:rsid w:val="00240B14"/>
    <w:rsid w:val="00243808"/>
    <w:rsid w:val="00244A83"/>
    <w:rsid w:val="00246A66"/>
    <w:rsid w:val="002506C7"/>
    <w:rsid w:val="0026505E"/>
    <w:rsid w:val="00266032"/>
    <w:rsid w:val="00273781"/>
    <w:rsid w:val="00273DD5"/>
    <w:rsid w:val="00277D11"/>
    <w:rsid w:val="00283FA7"/>
    <w:rsid w:val="002960D5"/>
    <w:rsid w:val="002B5683"/>
    <w:rsid w:val="002B7029"/>
    <w:rsid w:val="002C2D08"/>
    <w:rsid w:val="002C7679"/>
    <w:rsid w:val="002D6BF4"/>
    <w:rsid w:val="002E578A"/>
    <w:rsid w:val="002E7B0E"/>
    <w:rsid w:val="002F13F7"/>
    <w:rsid w:val="002F5F21"/>
    <w:rsid w:val="003069B8"/>
    <w:rsid w:val="003114B9"/>
    <w:rsid w:val="00312045"/>
    <w:rsid w:val="00312C90"/>
    <w:rsid w:val="00333364"/>
    <w:rsid w:val="0033432E"/>
    <w:rsid w:val="0034374B"/>
    <w:rsid w:val="00344DB7"/>
    <w:rsid w:val="00344DE3"/>
    <w:rsid w:val="00347EB3"/>
    <w:rsid w:val="00352A70"/>
    <w:rsid w:val="00357A57"/>
    <w:rsid w:val="00363374"/>
    <w:rsid w:val="00363A26"/>
    <w:rsid w:val="003670E8"/>
    <w:rsid w:val="00371F2C"/>
    <w:rsid w:val="00385E39"/>
    <w:rsid w:val="00391524"/>
    <w:rsid w:val="0039304E"/>
    <w:rsid w:val="00393873"/>
    <w:rsid w:val="003A261D"/>
    <w:rsid w:val="003A6487"/>
    <w:rsid w:val="003A7057"/>
    <w:rsid w:val="003A77AF"/>
    <w:rsid w:val="003C04D9"/>
    <w:rsid w:val="003C3C03"/>
    <w:rsid w:val="003D3031"/>
    <w:rsid w:val="003E042F"/>
    <w:rsid w:val="00421315"/>
    <w:rsid w:val="004225E3"/>
    <w:rsid w:val="00424344"/>
    <w:rsid w:val="004412E8"/>
    <w:rsid w:val="004658E6"/>
    <w:rsid w:val="00471042"/>
    <w:rsid w:val="00480423"/>
    <w:rsid w:val="004913ED"/>
    <w:rsid w:val="004A7A6D"/>
    <w:rsid w:val="004C3D65"/>
    <w:rsid w:val="004E23E5"/>
    <w:rsid w:val="004E5457"/>
    <w:rsid w:val="004E61F8"/>
    <w:rsid w:val="004E6D36"/>
    <w:rsid w:val="004E73F6"/>
    <w:rsid w:val="004E7D60"/>
    <w:rsid w:val="004F074E"/>
    <w:rsid w:val="004F1806"/>
    <w:rsid w:val="004F5F48"/>
    <w:rsid w:val="004F7DFE"/>
    <w:rsid w:val="00517BDF"/>
    <w:rsid w:val="00540CBE"/>
    <w:rsid w:val="00542B0A"/>
    <w:rsid w:val="00544894"/>
    <w:rsid w:val="00546943"/>
    <w:rsid w:val="0055050D"/>
    <w:rsid w:val="00563128"/>
    <w:rsid w:val="0056344D"/>
    <w:rsid w:val="0056452F"/>
    <w:rsid w:val="00572F25"/>
    <w:rsid w:val="005879F2"/>
    <w:rsid w:val="00587F27"/>
    <w:rsid w:val="00596705"/>
    <w:rsid w:val="005A6444"/>
    <w:rsid w:val="005B4807"/>
    <w:rsid w:val="005D2BF7"/>
    <w:rsid w:val="005D5F36"/>
    <w:rsid w:val="005F79AA"/>
    <w:rsid w:val="00600853"/>
    <w:rsid w:val="0060401F"/>
    <w:rsid w:val="006156B9"/>
    <w:rsid w:val="00615997"/>
    <w:rsid w:val="0062090B"/>
    <w:rsid w:val="0062585D"/>
    <w:rsid w:val="00630023"/>
    <w:rsid w:val="0065535C"/>
    <w:rsid w:val="0067168C"/>
    <w:rsid w:val="006841A3"/>
    <w:rsid w:val="006A2CA3"/>
    <w:rsid w:val="006B0849"/>
    <w:rsid w:val="006C2996"/>
    <w:rsid w:val="006E527F"/>
    <w:rsid w:val="00705ADC"/>
    <w:rsid w:val="0073149B"/>
    <w:rsid w:val="007354ED"/>
    <w:rsid w:val="00755941"/>
    <w:rsid w:val="00762540"/>
    <w:rsid w:val="00762AA2"/>
    <w:rsid w:val="00765200"/>
    <w:rsid w:val="00767AC1"/>
    <w:rsid w:val="00775398"/>
    <w:rsid w:val="00777012"/>
    <w:rsid w:val="007777C8"/>
    <w:rsid w:val="00781A43"/>
    <w:rsid w:val="00784B82"/>
    <w:rsid w:val="00794129"/>
    <w:rsid w:val="00795A61"/>
    <w:rsid w:val="007967CF"/>
    <w:rsid w:val="007D6799"/>
    <w:rsid w:val="007D7692"/>
    <w:rsid w:val="007E1FB1"/>
    <w:rsid w:val="007F7E92"/>
    <w:rsid w:val="00802B09"/>
    <w:rsid w:val="00807DE9"/>
    <w:rsid w:val="0081495B"/>
    <w:rsid w:val="00821C06"/>
    <w:rsid w:val="00833366"/>
    <w:rsid w:val="00851057"/>
    <w:rsid w:val="0085363F"/>
    <w:rsid w:val="008548AF"/>
    <w:rsid w:val="0086185C"/>
    <w:rsid w:val="00863A7B"/>
    <w:rsid w:val="00865A60"/>
    <w:rsid w:val="00873C85"/>
    <w:rsid w:val="00882145"/>
    <w:rsid w:val="008A1BD1"/>
    <w:rsid w:val="008C77D5"/>
    <w:rsid w:val="008D21CF"/>
    <w:rsid w:val="008D24F7"/>
    <w:rsid w:val="008F1DC9"/>
    <w:rsid w:val="008F57A8"/>
    <w:rsid w:val="008F695A"/>
    <w:rsid w:val="008F717E"/>
    <w:rsid w:val="00904CA0"/>
    <w:rsid w:val="00906E74"/>
    <w:rsid w:val="009210B0"/>
    <w:rsid w:val="00924655"/>
    <w:rsid w:val="00924972"/>
    <w:rsid w:val="00931238"/>
    <w:rsid w:val="009406D6"/>
    <w:rsid w:val="00954288"/>
    <w:rsid w:val="00954724"/>
    <w:rsid w:val="00963F19"/>
    <w:rsid w:val="009703F9"/>
    <w:rsid w:val="009872BC"/>
    <w:rsid w:val="00992EEF"/>
    <w:rsid w:val="00996625"/>
    <w:rsid w:val="009A5F3C"/>
    <w:rsid w:val="009C05FC"/>
    <w:rsid w:val="009C353B"/>
    <w:rsid w:val="009C4519"/>
    <w:rsid w:val="009C46D0"/>
    <w:rsid w:val="009C4B70"/>
    <w:rsid w:val="009D6C89"/>
    <w:rsid w:val="009F3A44"/>
    <w:rsid w:val="00A14F18"/>
    <w:rsid w:val="00A25D4E"/>
    <w:rsid w:val="00A32AF7"/>
    <w:rsid w:val="00A36083"/>
    <w:rsid w:val="00A42E07"/>
    <w:rsid w:val="00A64EB1"/>
    <w:rsid w:val="00A66C5D"/>
    <w:rsid w:val="00A7010A"/>
    <w:rsid w:val="00A91F17"/>
    <w:rsid w:val="00A96840"/>
    <w:rsid w:val="00AA33F5"/>
    <w:rsid w:val="00AA44C7"/>
    <w:rsid w:val="00AC6838"/>
    <w:rsid w:val="00AC7C83"/>
    <w:rsid w:val="00AE3A91"/>
    <w:rsid w:val="00AE54D7"/>
    <w:rsid w:val="00AE6B0C"/>
    <w:rsid w:val="00AF246E"/>
    <w:rsid w:val="00B105AD"/>
    <w:rsid w:val="00B1340C"/>
    <w:rsid w:val="00B26623"/>
    <w:rsid w:val="00B361C0"/>
    <w:rsid w:val="00B530D8"/>
    <w:rsid w:val="00B6178E"/>
    <w:rsid w:val="00B6544F"/>
    <w:rsid w:val="00B730BA"/>
    <w:rsid w:val="00B95838"/>
    <w:rsid w:val="00B97438"/>
    <w:rsid w:val="00BC2222"/>
    <w:rsid w:val="00BC428B"/>
    <w:rsid w:val="00BC4BFD"/>
    <w:rsid w:val="00BE5322"/>
    <w:rsid w:val="00BF6796"/>
    <w:rsid w:val="00C10E89"/>
    <w:rsid w:val="00C27C4B"/>
    <w:rsid w:val="00C362AB"/>
    <w:rsid w:val="00C369BF"/>
    <w:rsid w:val="00C50355"/>
    <w:rsid w:val="00C628CD"/>
    <w:rsid w:val="00C638F8"/>
    <w:rsid w:val="00C7001B"/>
    <w:rsid w:val="00C74003"/>
    <w:rsid w:val="00C74F0D"/>
    <w:rsid w:val="00CB5ACC"/>
    <w:rsid w:val="00CC0739"/>
    <w:rsid w:val="00CC78B5"/>
    <w:rsid w:val="00CE2D1C"/>
    <w:rsid w:val="00CF4F85"/>
    <w:rsid w:val="00CF7C60"/>
    <w:rsid w:val="00D03EB6"/>
    <w:rsid w:val="00D04529"/>
    <w:rsid w:val="00D24E6F"/>
    <w:rsid w:val="00D30D8A"/>
    <w:rsid w:val="00D41097"/>
    <w:rsid w:val="00D42573"/>
    <w:rsid w:val="00D441E8"/>
    <w:rsid w:val="00D56170"/>
    <w:rsid w:val="00D7411F"/>
    <w:rsid w:val="00D80F2A"/>
    <w:rsid w:val="00D8529C"/>
    <w:rsid w:val="00D97C48"/>
    <w:rsid w:val="00DA72CE"/>
    <w:rsid w:val="00DA7FFB"/>
    <w:rsid w:val="00DB2736"/>
    <w:rsid w:val="00DB36F2"/>
    <w:rsid w:val="00DC6C4D"/>
    <w:rsid w:val="00DD2085"/>
    <w:rsid w:val="00DD5BBC"/>
    <w:rsid w:val="00E02097"/>
    <w:rsid w:val="00E03FA6"/>
    <w:rsid w:val="00E22414"/>
    <w:rsid w:val="00E43673"/>
    <w:rsid w:val="00E6005D"/>
    <w:rsid w:val="00E8652F"/>
    <w:rsid w:val="00E913E0"/>
    <w:rsid w:val="00ED7020"/>
    <w:rsid w:val="00EE1A5C"/>
    <w:rsid w:val="00EF05E8"/>
    <w:rsid w:val="00EF76D3"/>
    <w:rsid w:val="00F102C7"/>
    <w:rsid w:val="00F1766A"/>
    <w:rsid w:val="00F21692"/>
    <w:rsid w:val="00F2714C"/>
    <w:rsid w:val="00F47885"/>
    <w:rsid w:val="00F72ADD"/>
    <w:rsid w:val="00F8040B"/>
    <w:rsid w:val="00F86E6C"/>
    <w:rsid w:val="00F9494F"/>
    <w:rsid w:val="00F9587D"/>
    <w:rsid w:val="00F9625D"/>
    <w:rsid w:val="00FA2A5D"/>
    <w:rsid w:val="00FA6081"/>
    <w:rsid w:val="00FB3C85"/>
    <w:rsid w:val="00FD1403"/>
    <w:rsid w:val="00FD39E3"/>
    <w:rsid w:val="00FE4BD5"/>
    <w:rsid w:val="00FE58AA"/>
    <w:rsid w:val="00FE7C98"/>
    <w:rsid w:val="00FF3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43B88"/>
  <w15:docId w15:val="{56ABBB41-6C3A-40F1-B439-1DA98F0E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A6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C03"/>
  </w:style>
  <w:style w:type="paragraph" w:styleId="Footer">
    <w:name w:val="footer"/>
    <w:basedOn w:val="Normal"/>
    <w:link w:val="FooterChar"/>
    <w:uiPriority w:val="99"/>
    <w:unhideWhenUsed/>
    <w:rsid w:val="003C3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C03"/>
  </w:style>
  <w:style w:type="paragraph" w:styleId="BalloonText">
    <w:name w:val="Balloon Text"/>
    <w:basedOn w:val="Normal"/>
    <w:link w:val="BalloonTextChar"/>
    <w:uiPriority w:val="99"/>
    <w:semiHidden/>
    <w:unhideWhenUsed/>
    <w:rsid w:val="003C3C0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C3C03"/>
    <w:rPr>
      <w:rFonts w:ascii="Tahoma" w:hAnsi="Tahoma" w:cs="Tahoma"/>
      <w:sz w:val="16"/>
      <w:szCs w:val="16"/>
    </w:rPr>
  </w:style>
  <w:style w:type="paragraph" w:styleId="ListParagraph">
    <w:name w:val="List Paragraph"/>
    <w:basedOn w:val="Normal"/>
    <w:uiPriority w:val="34"/>
    <w:qFormat/>
    <w:rsid w:val="003C3C03"/>
    <w:pPr>
      <w:ind w:left="720"/>
      <w:contextualSpacing/>
    </w:pPr>
  </w:style>
  <w:style w:type="character" w:styleId="Hyperlink">
    <w:name w:val="Hyperlink"/>
    <w:uiPriority w:val="99"/>
    <w:unhideWhenUsed/>
    <w:rsid w:val="0085363F"/>
    <w:rPr>
      <w:color w:val="0000FF"/>
      <w:u w:val="single"/>
    </w:rPr>
  </w:style>
  <w:style w:type="table" w:styleId="TableGrid">
    <w:name w:val="Table Grid"/>
    <w:basedOn w:val="TableNormal"/>
    <w:uiPriority w:val="59"/>
    <w:rsid w:val="00312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E3835"/>
    <w:rPr>
      <w:color w:val="808080"/>
    </w:rPr>
  </w:style>
  <w:style w:type="table" w:styleId="LightShading-Accent1">
    <w:name w:val="Light Shading Accent 1"/>
    <w:basedOn w:val="TableNormal"/>
    <w:uiPriority w:val="60"/>
    <w:rsid w:val="0008077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FollowedHyperlink">
    <w:name w:val="FollowedHyperlink"/>
    <w:basedOn w:val="DefaultParagraphFont"/>
    <w:uiPriority w:val="99"/>
    <w:semiHidden/>
    <w:unhideWhenUsed/>
    <w:rsid w:val="005967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59546">
      <w:bodyDiv w:val="1"/>
      <w:marLeft w:val="0"/>
      <w:marRight w:val="0"/>
      <w:marTop w:val="0"/>
      <w:marBottom w:val="0"/>
      <w:divBdr>
        <w:top w:val="none" w:sz="0" w:space="0" w:color="auto"/>
        <w:left w:val="none" w:sz="0" w:space="0" w:color="auto"/>
        <w:bottom w:val="none" w:sz="0" w:space="0" w:color="auto"/>
        <w:right w:val="none" w:sz="0" w:space="0" w:color="auto"/>
      </w:divBdr>
    </w:div>
    <w:div w:id="569001337">
      <w:bodyDiv w:val="1"/>
      <w:marLeft w:val="0"/>
      <w:marRight w:val="0"/>
      <w:marTop w:val="0"/>
      <w:marBottom w:val="0"/>
      <w:divBdr>
        <w:top w:val="none" w:sz="0" w:space="0" w:color="auto"/>
        <w:left w:val="none" w:sz="0" w:space="0" w:color="auto"/>
        <w:bottom w:val="none" w:sz="0" w:space="0" w:color="auto"/>
        <w:right w:val="none" w:sz="0" w:space="0" w:color="auto"/>
      </w:divBdr>
    </w:div>
    <w:div w:id="1037200904">
      <w:bodyDiv w:val="1"/>
      <w:marLeft w:val="0"/>
      <w:marRight w:val="0"/>
      <w:marTop w:val="0"/>
      <w:marBottom w:val="0"/>
      <w:divBdr>
        <w:top w:val="none" w:sz="0" w:space="0" w:color="auto"/>
        <w:left w:val="none" w:sz="0" w:space="0" w:color="auto"/>
        <w:bottom w:val="none" w:sz="0" w:space="0" w:color="auto"/>
        <w:right w:val="none" w:sz="0" w:space="0" w:color="auto"/>
      </w:divBdr>
    </w:div>
    <w:div w:id="10739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el://79%2f610%2f0004?db=SH&amp;view"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008D-DA1F-4A12-9196-F8FB12F03804}">
  <ds:schemaRefs>
    <ds:schemaRef ds:uri="http://www.w3.org/2001/XMLSchema"/>
  </ds:schemaRefs>
</ds:datastoreItem>
</file>

<file path=customXml/itemProps2.xml><?xml version="1.0" encoding="utf-8"?>
<ds:datastoreItem xmlns:ds="http://schemas.openxmlformats.org/officeDocument/2006/customXml" ds:itemID="{D2FF424A-CEE7-464D-8093-89BEB8BF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Greater Shepparton City Council</Company>
  <LinksUpToDate>false</LinksUpToDate>
  <CharactersWithSpaces>4560</CharactersWithSpaces>
  <SharedDoc>false</SharedDoc>
  <HLinks>
    <vt:vector size="12" baseType="variant">
      <vt:variant>
        <vt:i4>1835037</vt:i4>
      </vt:variant>
      <vt:variant>
        <vt:i4>21</vt:i4>
      </vt:variant>
      <vt:variant>
        <vt:i4>0</vt:i4>
      </vt:variant>
      <vt:variant>
        <vt:i4>5</vt:i4>
      </vt:variant>
      <vt:variant>
        <vt:lpwstr>http://www.foodstandards.gov.au/scienceandeducation/factsheets/foodsafetyfactsheets/charitiesand</vt:lpwstr>
      </vt:variant>
      <vt:variant>
        <vt:lpwstr/>
      </vt:variant>
      <vt:variant>
        <vt:i4>1638400</vt:i4>
      </vt:variant>
      <vt:variant>
        <vt:i4>0</vt:i4>
      </vt:variant>
      <vt:variant>
        <vt:i4>0</vt:i4>
      </vt:variant>
      <vt:variant>
        <vt:i4>5</vt:i4>
      </vt:variant>
      <vt:variant>
        <vt:lpwstr>http://www.foodstandards.gov.au/scienceandeducation/factsheets/foodsafetyfactsheets/charities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brendan.gosstray</dc:creator>
  <cp:lastModifiedBy>Erika Kluenner</cp:lastModifiedBy>
  <cp:revision>18</cp:revision>
  <cp:lastPrinted>2016-07-11T05:08:00Z</cp:lastPrinted>
  <dcterms:created xsi:type="dcterms:W3CDTF">2024-06-26T06:34:00Z</dcterms:created>
  <dcterms:modified xsi:type="dcterms:W3CDTF">2024-07-23T04:06:00Z</dcterms:modified>
</cp:coreProperties>
</file>